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FD93F">
      <w:pPr>
        <w:spacing w:line="360" w:lineRule="auto"/>
        <w:jc w:val="center"/>
        <w:rPr>
          <w:rFonts w:ascii="新宋体" w:hAnsi="新宋体" w:eastAsia="新宋体" w:cs="新宋体"/>
          <w:b/>
          <w:sz w:val="28"/>
          <w:szCs w:val="28"/>
        </w:rPr>
      </w:pPr>
      <w:r>
        <w:rPr>
          <w:rFonts w:hint="eastAsia" w:ascii="新宋体" w:hAnsi="新宋体" w:eastAsia="新宋体" w:cs="新宋体"/>
          <w:b/>
          <w:sz w:val="28"/>
          <w:szCs w:val="28"/>
        </w:rPr>
        <w:t>珠海市中西医结合医院《</w:t>
      </w:r>
      <w:r>
        <w:rPr>
          <w:rFonts w:hint="eastAsia" w:ascii="新宋体" w:hAnsi="新宋体" w:eastAsia="新宋体" w:cs="新宋体"/>
          <w:b/>
          <w:sz w:val="28"/>
          <w:szCs w:val="28"/>
          <w:lang w:val="en-US" w:eastAsia="zh-CN"/>
        </w:rPr>
        <w:t>动环监控系统智能触控一体机</w:t>
      </w:r>
      <w:r>
        <w:rPr>
          <w:rFonts w:hint="eastAsia" w:ascii="新宋体" w:hAnsi="新宋体" w:eastAsia="新宋体" w:cs="新宋体"/>
          <w:b/>
          <w:sz w:val="28"/>
          <w:szCs w:val="28"/>
        </w:rPr>
        <w:t>》采购项目</w:t>
      </w:r>
    </w:p>
    <w:p w14:paraId="4BF82A09">
      <w:pPr>
        <w:spacing w:line="360" w:lineRule="auto"/>
        <w:jc w:val="center"/>
        <w:rPr>
          <w:rFonts w:ascii="新宋体" w:hAnsi="新宋体" w:eastAsia="新宋体" w:cs="新宋体"/>
          <w:b/>
          <w:sz w:val="28"/>
          <w:szCs w:val="28"/>
        </w:rPr>
      </w:pPr>
      <w:r>
        <w:rPr>
          <w:rFonts w:hint="eastAsia" w:ascii="新宋体" w:hAnsi="新宋体" w:eastAsia="新宋体" w:cs="新宋体"/>
          <w:b/>
          <w:sz w:val="28"/>
          <w:szCs w:val="28"/>
        </w:rPr>
        <w:t>用户需求</w:t>
      </w:r>
    </w:p>
    <w:p w14:paraId="29EB9D46">
      <w:pPr>
        <w:pStyle w:val="4"/>
        <w:snapToGrid w:val="0"/>
        <w:ind w:left="0" w:leftChars="0" w:firstLine="0"/>
        <w:rPr>
          <w:rFonts w:cs="宋体"/>
          <w:b/>
          <w:sz w:val="24"/>
          <w:szCs w:val="24"/>
        </w:rPr>
      </w:pPr>
      <w:r>
        <w:rPr>
          <w:rFonts w:hint="eastAsia" w:cs="宋体"/>
          <w:b/>
          <w:sz w:val="24"/>
          <w:szCs w:val="24"/>
        </w:rPr>
        <w:t>一、采购概况</w:t>
      </w:r>
    </w:p>
    <w:p w14:paraId="5F50D275">
      <w:pPr>
        <w:spacing w:line="360" w:lineRule="auto"/>
        <w:jc w:val="both"/>
        <w:rPr>
          <w:rFonts w:hint="eastAsia" w:asciiTheme="minorEastAsia" w:hAnsiTheme="minorEastAsia" w:eastAsiaTheme="minorEastAsia" w:cstheme="minorEastAsia"/>
          <w:b w:val="0"/>
          <w:bCs/>
          <w:sz w:val="24"/>
          <w:szCs w:val="24"/>
        </w:rPr>
      </w:pPr>
      <w:r>
        <w:rPr>
          <w:rFonts w:hint="eastAsia" w:ascii="宋体" w:hAnsi="宋体" w:eastAsia="宋体" w:cs="Times New Roman"/>
          <w:sz w:val="24"/>
          <w:szCs w:val="24"/>
          <w:lang w:eastAsia="zh-CN"/>
        </w:rPr>
        <w:t>1.</w:t>
      </w:r>
      <w:r>
        <w:rPr>
          <w:rFonts w:hint="eastAsia" w:ascii="宋体" w:hAnsi="宋体" w:eastAsia="宋体" w:cs="Times New Roman"/>
          <w:sz w:val="24"/>
          <w:szCs w:val="24"/>
        </w:rPr>
        <w:t>项目名称：</w:t>
      </w:r>
      <w:r>
        <w:rPr>
          <w:rFonts w:hint="eastAsia" w:asciiTheme="minorEastAsia" w:hAnsiTheme="minorEastAsia" w:eastAsiaTheme="minorEastAsia" w:cstheme="minorEastAsia"/>
          <w:b w:val="0"/>
          <w:bCs/>
          <w:sz w:val="24"/>
          <w:szCs w:val="24"/>
        </w:rPr>
        <w:t>珠海市中西医结合医院《</w:t>
      </w:r>
      <w:r>
        <w:rPr>
          <w:rFonts w:hint="eastAsia" w:asciiTheme="minorEastAsia" w:hAnsiTheme="minorEastAsia" w:cstheme="minorEastAsia"/>
          <w:b w:val="0"/>
          <w:bCs/>
          <w:sz w:val="24"/>
          <w:szCs w:val="24"/>
          <w:lang w:val="en-US" w:eastAsia="zh-CN"/>
        </w:rPr>
        <w:t>动环监控系统</w:t>
      </w:r>
      <w:r>
        <w:rPr>
          <w:rFonts w:hint="eastAsia" w:asciiTheme="minorEastAsia" w:hAnsiTheme="minorEastAsia" w:eastAsiaTheme="minorEastAsia" w:cstheme="minorEastAsia"/>
          <w:b w:val="0"/>
          <w:bCs/>
          <w:sz w:val="24"/>
          <w:szCs w:val="24"/>
          <w:lang w:val="en-US" w:eastAsia="zh-CN"/>
        </w:rPr>
        <w:t>智能触控一体机</w:t>
      </w:r>
      <w:r>
        <w:rPr>
          <w:rFonts w:hint="eastAsia" w:asciiTheme="minorEastAsia" w:hAnsiTheme="minorEastAsia" w:eastAsiaTheme="minorEastAsia" w:cstheme="minorEastAsia"/>
          <w:b w:val="0"/>
          <w:bCs/>
          <w:sz w:val="24"/>
          <w:szCs w:val="24"/>
        </w:rPr>
        <w:t>》采购项目</w:t>
      </w:r>
    </w:p>
    <w:p w14:paraId="2B8AD0CF">
      <w:pPr>
        <w:pStyle w:val="18"/>
        <w:spacing w:before="156" w:beforeLines="50" w:after="156" w:afterLines="50"/>
        <w:ind w:firstLine="0" w:firstLineChars="0"/>
        <w:jc w:val="left"/>
        <w:rPr>
          <w:rFonts w:hint="default" w:ascii="宋体" w:hAnsi="宋体" w:eastAsia="宋体" w:cs="Times New Roman"/>
          <w:sz w:val="24"/>
          <w:szCs w:val="24"/>
          <w:lang w:val="en-US"/>
        </w:rPr>
      </w:pPr>
      <w:r>
        <w:rPr>
          <w:rFonts w:hint="eastAsia" w:ascii="宋体" w:hAnsi="宋体" w:eastAsia="宋体" w:cs="Times New Roman"/>
          <w:sz w:val="24"/>
          <w:szCs w:val="24"/>
          <w:lang w:eastAsia="zh-CN"/>
        </w:rPr>
        <w:t>2.</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内容：</w:t>
      </w:r>
      <w:r>
        <w:rPr>
          <w:rFonts w:hint="eastAsia" w:asciiTheme="minorEastAsia" w:hAnsiTheme="minorEastAsia" w:cstheme="minorEastAsia"/>
          <w:b w:val="0"/>
          <w:bCs/>
          <w:sz w:val="24"/>
          <w:szCs w:val="24"/>
          <w:lang w:val="en-US" w:eastAsia="zh-CN"/>
        </w:rPr>
        <w:t>动环监控系统</w:t>
      </w:r>
      <w:r>
        <w:rPr>
          <w:rFonts w:hint="eastAsia" w:ascii="宋体" w:hAnsi="宋体" w:eastAsia="宋体" w:cs="Times New Roman"/>
          <w:sz w:val="24"/>
          <w:szCs w:val="24"/>
          <w:lang w:val="en-US" w:eastAsia="zh-CN"/>
        </w:rPr>
        <w:t>智能触控一体机1台</w:t>
      </w:r>
    </w:p>
    <w:p w14:paraId="18A536B8">
      <w:pPr>
        <w:pStyle w:val="18"/>
        <w:spacing w:before="156" w:beforeLines="50" w:after="156" w:afterLines="50"/>
        <w:ind w:firstLine="0" w:firstLineChars="0"/>
        <w:jc w:val="left"/>
        <w:rPr>
          <w:rFonts w:ascii="宋体" w:hAnsi="宋体" w:eastAsia="宋体" w:cs="Times New Roman"/>
          <w:sz w:val="24"/>
          <w:szCs w:val="24"/>
        </w:rPr>
      </w:pPr>
      <w:r>
        <w:rPr>
          <w:rFonts w:hint="eastAsia" w:ascii="宋体" w:hAnsi="宋体" w:eastAsia="宋体" w:cs="Times New Roman"/>
          <w:sz w:val="24"/>
          <w:szCs w:val="24"/>
          <w:lang w:eastAsia="zh-CN"/>
        </w:rPr>
        <w:t>3.</w:t>
      </w:r>
      <w:r>
        <w:rPr>
          <w:rFonts w:hint="eastAsia" w:ascii="宋体" w:hAnsi="宋体" w:eastAsia="宋体" w:cs="Times New Roman"/>
          <w:sz w:val="24"/>
          <w:szCs w:val="24"/>
          <w:lang w:val="en-US" w:eastAsia="zh-CN"/>
        </w:rPr>
        <w:t>最高限价</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14000</w:t>
      </w:r>
      <w:r>
        <w:rPr>
          <w:rFonts w:hint="eastAsia" w:ascii="宋体" w:hAnsi="宋体" w:eastAsia="宋体" w:cs="Times New Roman"/>
          <w:sz w:val="24"/>
          <w:szCs w:val="24"/>
        </w:rPr>
        <w:t>元</w:t>
      </w:r>
    </w:p>
    <w:p w14:paraId="3ED1B456">
      <w:pPr>
        <w:pStyle w:val="18"/>
        <w:spacing w:before="156" w:beforeLines="50" w:after="156" w:afterLines="50"/>
        <w:ind w:firstLine="0" w:firstLineChars="0"/>
        <w:jc w:val="left"/>
        <w:rPr>
          <w:rFonts w:hint="eastAsia" w:ascii="宋体" w:hAnsi="宋体" w:eastAsia="宋体" w:cs="宋体"/>
          <w:sz w:val="24"/>
          <w:szCs w:val="24"/>
        </w:rPr>
      </w:pPr>
      <w:r>
        <w:rPr>
          <w:rFonts w:hint="eastAsia" w:ascii="宋体" w:hAnsi="宋体" w:eastAsia="宋体" w:cs="Times New Roman"/>
          <w:sz w:val="24"/>
          <w:szCs w:val="24"/>
          <w:lang w:eastAsia="zh-CN"/>
        </w:rPr>
        <w:t>4.</w:t>
      </w:r>
      <w:r>
        <w:rPr>
          <w:rFonts w:hint="eastAsia" w:ascii="宋体" w:hAnsi="宋体" w:eastAsia="宋体" w:cs="Times New Roman"/>
          <w:sz w:val="24"/>
          <w:szCs w:val="24"/>
        </w:rPr>
        <w:t>交货期限：</w:t>
      </w:r>
      <w:r>
        <w:rPr>
          <w:rFonts w:hint="eastAsia" w:ascii="宋体" w:hAnsi="宋体" w:eastAsia="宋体" w:cs="宋体"/>
          <w:sz w:val="24"/>
          <w:szCs w:val="24"/>
          <w:lang w:val="en-US" w:eastAsia="zh-CN"/>
        </w:rPr>
        <w:t>自合同签订生效之日起10个工作日内</w:t>
      </w:r>
      <w:r>
        <w:rPr>
          <w:rFonts w:hint="eastAsia" w:ascii="宋体" w:hAnsi="宋体" w:eastAsia="宋体" w:cs="宋体"/>
          <w:b w:val="0"/>
          <w:bCs w:val="0"/>
          <w:i w:val="0"/>
          <w:iCs w:val="0"/>
          <w:sz w:val="24"/>
          <w:szCs w:val="24"/>
        </w:rPr>
        <w:t>完成设备供货及</w:t>
      </w:r>
      <w:r>
        <w:rPr>
          <w:rFonts w:hint="eastAsia" w:ascii="宋体" w:hAnsi="宋体" w:eastAsia="宋体" w:cs="宋体"/>
          <w:b w:val="0"/>
          <w:bCs w:val="0"/>
          <w:i w:val="0"/>
          <w:iCs w:val="0"/>
          <w:sz w:val="24"/>
          <w:szCs w:val="24"/>
          <w:lang w:val="en-US" w:eastAsia="zh-CN"/>
        </w:rPr>
        <w:t>安装</w:t>
      </w:r>
      <w:r>
        <w:rPr>
          <w:rFonts w:hint="eastAsia" w:ascii="宋体" w:hAnsi="宋体" w:eastAsia="宋体" w:cs="宋体"/>
          <w:b w:val="0"/>
          <w:bCs w:val="0"/>
          <w:i w:val="0"/>
          <w:iCs w:val="0"/>
          <w:sz w:val="24"/>
          <w:szCs w:val="24"/>
        </w:rPr>
        <w:t>调试</w:t>
      </w:r>
    </w:p>
    <w:p w14:paraId="5B889790">
      <w:pPr>
        <w:pStyle w:val="18"/>
        <w:spacing w:before="156" w:beforeLines="50" w:after="156" w:afterLines="50"/>
        <w:ind w:firstLine="0" w:firstLineChars="0"/>
        <w:jc w:val="left"/>
        <w:rPr>
          <w:rFonts w:hint="eastAsia" w:ascii="宋体" w:hAnsi="宋体"/>
          <w:b/>
          <w:bCs/>
          <w:sz w:val="24"/>
          <w:szCs w:val="24"/>
          <w:lang w:val="en-US" w:eastAsia="zh-CN"/>
        </w:rPr>
      </w:pPr>
      <w:r>
        <w:rPr>
          <w:rFonts w:hint="eastAsia" w:ascii="宋体" w:hAnsi="宋体"/>
          <w:b/>
          <w:bCs/>
          <w:sz w:val="24"/>
          <w:szCs w:val="24"/>
          <w:lang w:val="en-US" w:eastAsia="zh-CN"/>
        </w:rPr>
        <w:t>二、项目背景</w:t>
      </w:r>
    </w:p>
    <w:p w14:paraId="298F190B">
      <w:pPr>
        <w:pStyle w:val="18"/>
        <w:spacing w:before="156" w:beforeLines="50" w:after="156" w:afterLines="50"/>
        <w:ind w:firstLine="480" w:firstLineChars="200"/>
        <w:jc w:val="left"/>
        <w:rPr>
          <w:rFonts w:hint="default" w:ascii="宋体" w:hAnsi="宋体"/>
          <w:b w:val="0"/>
          <w:bCs w:val="0"/>
          <w:sz w:val="24"/>
          <w:szCs w:val="24"/>
          <w:lang w:val="en-US" w:eastAsia="zh-CN"/>
        </w:rPr>
      </w:pPr>
      <w:r>
        <w:rPr>
          <w:rFonts w:hint="eastAsia" w:ascii="宋体" w:hAnsi="宋体"/>
          <w:b w:val="0"/>
          <w:bCs w:val="0"/>
          <w:sz w:val="24"/>
          <w:szCs w:val="24"/>
          <w:lang w:val="en-US" w:eastAsia="zh-CN"/>
        </w:rPr>
        <w:t>目前我院</w:t>
      </w:r>
      <w:r>
        <w:rPr>
          <w:rFonts w:hint="default" w:ascii="宋体" w:hAnsi="宋体"/>
          <w:b w:val="0"/>
          <w:bCs w:val="0"/>
          <w:sz w:val="24"/>
          <w:szCs w:val="24"/>
          <w:lang w:val="en-US" w:eastAsia="zh-CN"/>
        </w:rPr>
        <w:t>中心</w:t>
      </w:r>
      <w:r>
        <w:rPr>
          <w:rFonts w:hint="eastAsia" w:ascii="宋体" w:hAnsi="宋体"/>
          <w:b w:val="0"/>
          <w:bCs w:val="0"/>
          <w:sz w:val="24"/>
          <w:szCs w:val="24"/>
          <w:lang w:val="en-US" w:eastAsia="zh-CN"/>
        </w:rPr>
        <w:t>机房所使用的动</w:t>
      </w:r>
      <w:r>
        <w:rPr>
          <w:rFonts w:hint="default" w:ascii="宋体" w:hAnsi="宋体"/>
          <w:b w:val="0"/>
          <w:bCs w:val="0"/>
          <w:sz w:val="24"/>
          <w:szCs w:val="24"/>
          <w:lang w:val="en-US" w:eastAsia="zh-CN"/>
        </w:rPr>
        <w:t>环</w:t>
      </w:r>
      <w:r>
        <w:rPr>
          <w:rFonts w:hint="eastAsia" w:ascii="宋体" w:hAnsi="宋体"/>
          <w:b w:val="0"/>
          <w:bCs w:val="0"/>
          <w:sz w:val="24"/>
          <w:szCs w:val="24"/>
          <w:lang w:val="en-US" w:eastAsia="zh-CN"/>
        </w:rPr>
        <w:t>监控系统</w:t>
      </w:r>
      <w:r>
        <w:rPr>
          <w:rFonts w:hint="default" w:ascii="宋体" w:hAnsi="宋体"/>
          <w:b w:val="0"/>
          <w:bCs w:val="0"/>
          <w:sz w:val="24"/>
          <w:szCs w:val="24"/>
          <w:lang w:val="en-US" w:eastAsia="zh-CN"/>
        </w:rPr>
        <w:t>智能触控一体机</w:t>
      </w:r>
      <w:r>
        <w:rPr>
          <w:rFonts w:hint="eastAsia" w:ascii="宋体" w:hAnsi="宋体"/>
          <w:b w:val="0"/>
          <w:bCs w:val="0"/>
          <w:sz w:val="24"/>
          <w:szCs w:val="24"/>
          <w:lang w:val="en-US" w:eastAsia="zh-CN"/>
        </w:rPr>
        <w:t>发生硬件</w:t>
      </w:r>
      <w:r>
        <w:rPr>
          <w:rFonts w:hint="default" w:ascii="宋体" w:hAnsi="宋体"/>
          <w:b w:val="0"/>
          <w:bCs w:val="0"/>
          <w:sz w:val="24"/>
          <w:szCs w:val="24"/>
          <w:lang w:val="en-US" w:eastAsia="zh-CN"/>
        </w:rPr>
        <w:t>故障，需</w:t>
      </w:r>
      <w:r>
        <w:rPr>
          <w:rFonts w:hint="eastAsia" w:ascii="宋体" w:hAnsi="宋体"/>
          <w:b w:val="0"/>
          <w:bCs w:val="0"/>
          <w:sz w:val="24"/>
          <w:szCs w:val="24"/>
          <w:lang w:val="en-US" w:eastAsia="zh-CN"/>
        </w:rPr>
        <w:t>更换一台</w:t>
      </w:r>
      <w:r>
        <w:rPr>
          <w:rFonts w:hint="default" w:ascii="宋体" w:hAnsi="宋体"/>
          <w:b w:val="0"/>
          <w:bCs w:val="0"/>
          <w:sz w:val="24"/>
          <w:szCs w:val="24"/>
          <w:lang w:val="en-US" w:eastAsia="zh-CN"/>
        </w:rPr>
        <w:t>智能触控一体机，</w:t>
      </w:r>
      <w:r>
        <w:rPr>
          <w:rFonts w:hint="eastAsia" w:ascii="宋体" w:hAnsi="宋体"/>
          <w:b w:val="0"/>
          <w:bCs w:val="0"/>
          <w:sz w:val="24"/>
          <w:szCs w:val="24"/>
          <w:lang w:val="en-US" w:eastAsia="zh-CN"/>
        </w:rPr>
        <w:t>设备需完全</w:t>
      </w:r>
      <w:r>
        <w:rPr>
          <w:rFonts w:hint="default" w:ascii="宋体" w:hAnsi="宋体"/>
          <w:b w:val="0"/>
          <w:bCs w:val="0"/>
          <w:sz w:val="24"/>
          <w:szCs w:val="24"/>
          <w:lang w:val="en-US" w:eastAsia="zh-CN"/>
        </w:rPr>
        <w:t>匹配</w:t>
      </w:r>
      <w:r>
        <w:rPr>
          <w:rFonts w:hint="eastAsia" w:ascii="宋体" w:hAnsi="宋体"/>
          <w:b w:val="0"/>
          <w:bCs w:val="0"/>
          <w:sz w:val="24"/>
          <w:szCs w:val="24"/>
          <w:lang w:val="en-US" w:eastAsia="zh-CN"/>
        </w:rPr>
        <w:t>我院</w:t>
      </w:r>
      <w:r>
        <w:rPr>
          <w:rFonts w:hint="default" w:ascii="宋体" w:hAnsi="宋体"/>
          <w:b w:val="0"/>
          <w:bCs w:val="0"/>
          <w:sz w:val="24"/>
          <w:szCs w:val="24"/>
          <w:lang w:val="en-US" w:eastAsia="zh-CN"/>
        </w:rPr>
        <w:t>中心机房</w:t>
      </w:r>
      <w:r>
        <w:rPr>
          <w:rFonts w:hint="eastAsia" w:ascii="宋体" w:hAnsi="宋体"/>
          <w:b w:val="0"/>
          <w:bCs w:val="0"/>
          <w:sz w:val="24"/>
          <w:szCs w:val="24"/>
          <w:lang w:val="en-US" w:eastAsia="zh-CN"/>
        </w:rPr>
        <w:t>现有</w:t>
      </w:r>
      <w:r>
        <w:rPr>
          <w:rFonts w:hint="default" w:ascii="宋体" w:hAnsi="宋体"/>
          <w:b w:val="0"/>
          <w:bCs w:val="0"/>
          <w:sz w:val="24"/>
          <w:szCs w:val="24"/>
          <w:lang w:val="en-US" w:eastAsia="zh-CN"/>
        </w:rPr>
        <w:t>的动环监控</w:t>
      </w:r>
      <w:r>
        <w:rPr>
          <w:rFonts w:hint="eastAsia" w:ascii="宋体" w:hAnsi="宋体"/>
          <w:b w:val="0"/>
          <w:bCs w:val="0"/>
          <w:sz w:val="24"/>
          <w:szCs w:val="24"/>
          <w:lang w:val="en-US" w:eastAsia="zh-CN"/>
        </w:rPr>
        <w:t>系统</w:t>
      </w:r>
      <w:r>
        <w:rPr>
          <w:rFonts w:hint="default" w:ascii="宋体" w:hAnsi="宋体"/>
          <w:b w:val="0"/>
          <w:bCs w:val="0"/>
          <w:sz w:val="24"/>
          <w:szCs w:val="24"/>
          <w:lang w:val="en-US" w:eastAsia="zh-CN"/>
        </w:rPr>
        <w:t>。动环监控</w:t>
      </w:r>
      <w:r>
        <w:rPr>
          <w:rFonts w:hint="eastAsia" w:ascii="宋体" w:hAnsi="宋体"/>
          <w:b w:val="0"/>
          <w:bCs w:val="0"/>
          <w:sz w:val="24"/>
          <w:szCs w:val="24"/>
          <w:lang w:val="en-US" w:eastAsia="zh-CN"/>
        </w:rPr>
        <w:t>系统</w:t>
      </w:r>
      <w:bookmarkStart w:id="0" w:name="_GoBack"/>
      <w:bookmarkEnd w:id="0"/>
      <w:r>
        <w:rPr>
          <w:rFonts w:hint="default" w:ascii="宋体" w:hAnsi="宋体"/>
          <w:b w:val="0"/>
          <w:bCs w:val="0"/>
          <w:sz w:val="24"/>
          <w:szCs w:val="24"/>
          <w:lang w:val="en-US" w:eastAsia="zh-CN"/>
        </w:rPr>
        <w:t>是实时监控中心机房是否正常运行的一套系统，当任何参数超过预设阈值（如温度过高、UPS转电池供电、发生漏水）时，系统会立即产生告警</w:t>
      </w:r>
      <w:r>
        <w:rPr>
          <w:rFonts w:hint="eastAsia" w:ascii="宋体" w:hAnsi="宋体"/>
          <w:b w:val="0"/>
          <w:bCs w:val="0"/>
          <w:sz w:val="24"/>
          <w:szCs w:val="24"/>
          <w:lang w:val="en-US" w:eastAsia="zh-CN"/>
        </w:rPr>
        <w:t>，</w:t>
      </w:r>
      <w:r>
        <w:rPr>
          <w:rFonts w:hint="default" w:ascii="宋体" w:hAnsi="宋体"/>
          <w:b w:val="0"/>
          <w:bCs w:val="0"/>
          <w:sz w:val="24"/>
          <w:szCs w:val="24"/>
          <w:lang w:val="en-US" w:eastAsia="zh-CN"/>
        </w:rPr>
        <w:t>告警方式多样，包括声光告警（现场报警灯、蜂鸣器）、短信、电话、手机App推送、邮件等，确保运维人员能第一时间获知。</w:t>
      </w:r>
    </w:p>
    <w:p w14:paraId="69DA759A">
      <w:pPr>
        <w:pStyle w:val="18"/>
        <w:spacing w:before="156" w:beforeLines="50" w:after="156" w:afterLines="50"/>
        <w:ind w:firstLine="0" w:firstLineChars="0"/>
        <w:jc w:val="left"/>
        <w:rPr>
          <w:rFonts w:ascii="宋体" w:hAnsi="宋体"/>
          <w:b/>
          <w:bCs/>
          <w:sz w:val="24"/>
          <w:szCs w:val="24"/>
        </w:rPr>
      </w:pPr>
      <w:r>
        <w:rPr>
          <w:rFonts w:hint="eastAsia" w:ascii="宋体" w:hAnsi="宋体"/>
          <w:b/>
          <w:bCs/>
          <w:sz w:val="24"/>
          <w:szCs w:val="24"/>
          <w:lang w:val="en-US" w:eastAsia="zh-CN"/>
        </w:rPr>
        <w:t>三</w:t>
      </w:r>
      <w:r>
        <w:rPr>
          <w:rFonts w:hint="eastAsia" w:ascii="宋体" w:hAnsi="宋体"/>
          <w:b/>
          <w:bCs/>
          <w:sz w:val="24"/>
          <w:szCs w:val="24"/>
        </w:rPr>
        <w:t>、项目要求</w:t>
      </w:r>
    </w:p>
    <w:p w14:paraId="54E05A77">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kern w:val="0"/>
          <w:sz w:val="24"/>
          <w:szCs w:val="24"/>
          <w:lang w:val="en-US" w:eastAsia="zh-CN"/>
        </w:rPr>
        <w:t>1.功能要求：</w:t>
      </w:r>
      <w:r>
        <w:rPr>
          <w:rFonts w:hint="eastAsia" w:ascii="宋体" w:hAnsi="宋体" w:eastAsia="宋体" w:cs="宋体"/>
          <w:i w:val="0"/>
          <w:iCs w:val="0"/>
          <w:color w:val="000000"/>
          <w:kern w:val="0"/>
          <w:sz w:val="24"/>
          <w:szCs w:val="24"/>
          <w:u w:val="none"/>
          <w:lang w:val="en-US" w:eastAsia="zh-CN" w:bidi="ar"/>
        </w:rPr>
        <w:t>支持通过后台对医院现有动环系统进行无缝控制，如开关屏、查看机房设备当前状态、重启、升级等操作（需提供原厂商承诺证明材料）。自带APK必须能与医院现有动环系统实现无缝对接，须包含对接所需的全部接口开发、实施及服务（需提供原厂商承诺证明材料）。</w:t>
      </w:r>
    </w:p>
    <w:p w14:paraId="7A99CAFE">
      <w:pPr>
        <w:pStyle w:val="18"/>
        <w:spacing w:before="156" w:beforeLines="50" w:after="156" w:afterLines="50"/>
        <w:ind w:firstLine="0" w:firstLineChars="0"/>
        <w:jc w:val="left"/>
        <w:rPr>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rPr>
        <w:t>安</w:t>
      </w:r>
      <w:r>
        <w:rPr>
          <w:rFonts w:ascii="宋体" w:hAnsi="宋体" w:cs="宋体"/>
          <w:kern w:val="0"/>
          <w:sz w:val="24"/>
          <w:szCs w:val="24"/>
        </w:rPr>
        <w:t>装调试：</w:t>
      </w:r>
      <w:r>
        <w:rPr>
          <w:rFonts w:hint="eastAsia" w:ascii="宋体" w:hAnsi="宋体" w:cs="宋体"/>
          <w:kern w:val="0"/>
          <w:sz w:val="24"/>
          <w:szCs w:val="24"/>
          <w:lang w:val="en-US" w:eastAsia="zh-CN"/>
        </w:rPr>
        <w:t>设备外壳箱体能完全紧密嵌入我院中心机房现有设备机柜的安装孔洞，</w:t>
      </w:r>
      <w:r>
        <w:rPr>
          <w:rFonts w:hint="eastAsia" w:ascii="宋体" w:hAnsi="宋体" w:eastAsia="宋体" w:cs="宋体"/>
          <w:i w:val="0"/>
          <w:iCs w:val="0"/>
          <w:color w:val="000000"/>
          <w:kern w:val="0"/>
          <w:sz w:val="24"/>
          <w:szCs w:val="24"/>
          <w:u w:val="none"/>
          <w:lang w:val="en-US" w:eastAsia="zh-CN" w:bidi="ar"/>
        </w:rPr>
        <w:t>可以完全适配我院中心机房现有的动环监控系统。</w:t>
      </w:r>
      <w:r>
        <w:rPr>
          <w:rFonts w:hint="eastAsia" w:ascii="宋体" w:hAnsi="宋体" w:cs="宋体"/>
          <w:kern w:val="0"/>
          <w:sz w:val="24"/>
          <w:szCs w:val="24"/>
          <w:lang w:val="en-US" w:eastAsia="zh-CN"/>
        </w:rPr>
        <w:t>设备</w:t>
      </w:r>
      <w:r>
        <w:rPr>
          <w:rFonts w:ascii="宋体" w:hAnsi="宋体" w:cs="宋体"/>
          <w:kern w:val="0"/>
          <w:sz w:val="24"/>
          <w:szCs w:val="24"/>
        </w:rPr>
        <w:t>的安装调试工作由</w:t>
      </w:r>
      <w:r>
        <w:rPr>
          <w:rFonts w:hint="eastAsia" w:ascii="宋体" w:hAnsi="宋体" w:cs="宋体"/>
          <w:kern w:val="0"/>
          <w:sz w:val="24"/>
          <w:szCs w:val="24"/>
        </w:rPr>
        <w:t>供货商</w:t>
      </w:r>
      <w:r>
        <w:rPr>
          <w:rFonts w:ascii="宋体" w:hAnsi="宋体" w:cs="宋体"/>
          <w:kern w:val="0"/>
          <w:sz w:val="24"/>
          <w:szCs w:val="24"/>
        </w:rPr>
        <w:t>负责，</w:t>
      </w:r>
      <w:r>
        <w:rPr>
          <w:rFonts w:hint="eastAsia" w:ascii="宋体" w:hAnsi="宋体" w:cs="宋体"/>
          <w:kern w:val="0"/>
          <w:sz w:val="24"/>
          <w:szCs w:val="24"/>
          <w:lang w:val="en-US" w:eastAsia="zh-CN"/>
        </w:rPr>
        <w:t>安装到我单位指定位置，并根据我院需求对</w:t>
      </w:r>
      <w:r>
        <w:rPr>
          <w:rFonts w:hint="eastAsia" w:ascii="宋体" w:hAnsi="宋体"/>
          <w:b w:val="0"/>
          <w:bCs w:val="0"/>
          <w:sz w:val="24"/>
          <w:szCs w:val="24"/>
          <w:lang w:val="en-US" w:eastAsia="zh-CN"/>
        </w:rPr>
        <w:t>动</w:t>
      </w:r>
      <w:r>
        <w:rPr>
          <w:rFonts w:hint="default" w:ascii="宋体" w:hAnsi="宋体"/>
          <w:b w:val="0"/>
          <w:bCs w:val="0"/>
          <w:sz w:val="24"/>
          <w:szCs w:val="24"/>
          <w:lang w:val="en-US" w:eastAsia="zh-CN"/>
        </w:rPr>
        <w:t>环</w:t>
      </w:r>
      <w:r>
        <w:rPr>
          <w:rFonts w:hint="eastAsia" w:ascii="宋体" w:hAnsi="宋体"/>
          <w:b w:val="0"/>
          <w:bCs w:val="0"/>
          <w:sz w:val="24"/>
          <w:szCs w:val="24"/>
          <w:lang w:val="en-US" w:eastAsia="zh-CN"/>
        </w:rPr>
        <w:t>监控系统</w:t>
      </w:r>
      <w:r>
        <w:rPr>
          <w:rFonts w:hint="eastAsia" w:ascii="宋体" w:hAnsi="宋体" w:cs="宋体"/>
          <w:kern w:val="0"/>
          <w:sz w:val="24"/>
          <w:szCs w:val="24"/>
          <w:lang w:val="en-US" w:eastAsia="zh-CN"/>
        </w:rPr>
        <w:t>进行安装调试，</w:t>
      </w:r>
      <w:r>
        <w:rPr>
          <w:rFonts w:hint="eastAsia" w:ascii="宋体" w:hAnsi="宋体" w:cs="宋体"/>
          <w:kern w:val="0"/>
          <w:sz w:val="24"/>
          <w:szCs w:val="24"/>
        </w:rPr>
        <w:t>安</w:t>
      </w:r>
      <w:r>
        <w:rPr>
          <w:rFonts w:ascii="宋体" w:hAnsi="宋体" w:cs="宋体"/>
          <w:kern w:val="0"/>
          <w:sz w:val="24"/>
          <w:szCs w:val="24"/>
        </w:rPr>
        <w:t>装调试</w:t>
      </w:r>
      <w:r>
        <w:rPr>
          <w:rFonts w:hint="eastAsia" w:ascii="宋体" w:hAnsi="宋体" w:cs="宋体"/>
          <w:kern w:val="0"/>
          <w:sz w:val="24"/>
          <w:szCs w:val="24"/>
        </w:rPr>
        <w:t>内</w:t>
      </w:r>
      <w:r>
        <w:rPr>
          <w:rFonts w:ascii="宋体" w:hAnsi="宋体" w:cs="宋体"/>
          <w:kern w:val="0"/>
          <w:sz w:val="24"/>
          <w:szCs w:val="24"/>
        </w:rPr>
        <w:t>容包括</w:t>
      </w:r>
      <w:r>
        <w:rPr>
          <w:rFonts w:hint="eastAsia" w:ascii="宋体" w:hAnsi="宋体" w:cs="宋体"/>
          <w:kern w:val="0"/>
          <w:sz w:val="24"/>
          <w:szCs w:val="24"/>
        </w:rPr>
        <w:t>但</w:t>
      </w:r>
      <w:r>
        <w:rPr>
          <w:rFonts w:ascii="宋体" w:hAnsi="宋体" w:cs="宋体"/>
          <w:kern w:val="0"/>
          <w:sz w:val="24"/>
          <w:szCs w:val="24"/>
        </w:rPr>
        <w:t>不限于：</w:t>
      </w:r>
      <w:r>
        <w:rPr>
          <w:rFonts w:hint="eastAsia" w:ascii="宋体" w:hAnsi="宋体" w:cs="宋体"/>
          <w:kern w:val="0"/>
          <w:sz w:val="24"/>
          <w:szCs w:val="24"/>
        </w:rPr>
        <w:t>货物拆装、</w:t>
      </w:r>
      <w:r>
        <w:rPr>
          <w:rFonts w:hint="eastAsia" w:ascii="宋体" w:hAnsi="宋体" w:cs="宋体"/>
          <w:kern w:val="0"/>
          <w:sz w:val="24"/>
          <w:szCs w:val="24"/>
          <w:lang w:val="en-US" w:eastAsia="zh-CN"/>
        </w:rPr>
        <w:t>吊顶上墙、</w:t>
      </w:r>
      <w:r>
        <w:rPr>
          <w:rFonts w:hint="eastAsia" w:ascii="宋体" w:hAnsi="宋体" w:cs="宋体"/>
          <w:kern w:val="0"/>
          <w:sz w:val="24"/>
          <w:szCs w:val="24"/>
        </w:rPr>
        <w:t>通</w:t>
      </w:r>
      <w:r>
        <w:rPr>
          <w:rFonts w:ascii="宋体" w:hAnsi="宋体" w:cs="宋体"/>
          <w:kern w:val="0"/>
          <w:sz w:val="24"/>
          <w:szCs w:val="24"/>
        </w:rPr>
        <w:t>网通电</w:t>
      </w:r>
      <w:r>
        <w:rPr>
          <w:rFonts w:hint="eastAsia" w:ascii="宋体" w:hAnsi="宋体" w:cs="宋体"/>
          <w:kern w:val="0"/>
          <w:sz w:val="24"/>
          <w:szCs w:val="24"/>
        </w:rPr>
        <w:t>、</w:t>
      </w:r>
      <w:r>
        <w:rPr>
          <w:rFonts w:ascii="宋体" w:hAnsi="宋体" w:cs="宋体"/>
          <w:kern w:val="0"/>
          <w:sz w:val="24"/>
          <w:szCs w:val="24"/>
        </w:rPr>
        <w:t>数据迁移</w:t>
      </w:r>
      <w:r>
        <w:rPr>
          <w:rFonts w:hint="eastAsia" w:ascii="宋体" w:hAnsi="宋体" w:cs="宋体"/>
          <w:kern w:val="0"/>
          <w:sz w:val="24"/>
          <w:szCs w:val="24"/>
        </w:rPr>
        <w:t>、</w:t>
      </w:r>
      <w:r>
        <w:rPr>
          <w:rFonts w:hint="eastAsia" w:ascii="宋体" w:hAnsi="宋体" w:cs="宋体"/>
          <w:kern w:val="0"/>
          <w:sz w:val="24"/>
          <w:szCs w:val="24"/>
          <w:lang w:val="en-US" w:eastAsia="zh-CN"/>
        </w:rPr>
        <w:t>软件系统调试、</w:t>
      </w:r>
      <w:r>
        <w:rPr>
          <w:rFonts w:hint="eastAsia" w:ascii="宋体" w:hAnsi="宋体" w:eastAsia="宋体" w:cs="仿宋"/>
          <w:color w:val="000000"/>
          <w:kern w:val="0"/>
          <w:sz w:val="24"/>
          <w:szCs w:val="24"/>
          <w:lang w:bidi="ar"/>
        </w:rPr>
        <w:t>所需辅材</w:t>
      </w:r>
      <w:r>
        <w:rPr>
          <w:rFonts w:ascii="宋体" w:hAnsi="宋体" w:cs="宋体"/>
          <w:kern w:val="0"/>
          <w:sz w:val="24"/>
          <w:szCs w:val="24"/>
        </w:rPr>
        <w:t>等，所产生的安装调试费用和</w:t>
      </w:r>
      <w:r>
        <w:rPr>
          <w:rFonts w:hint="eastAsia" w:ascii="宋体" w:hAnsi="宋体" w:cs="宋体"/>
          <w:kern w:val="0"/>
          <w:sz w:val="24"/>
          <w:szCs w:val="24"/>
        </w:rPr>
        <w:t>货物</w:t>
      </w:r>
      <w:r>
        <w:rPr>
          <w:rFonts w:ascii="宋体" w:hAnsi="宋体" w:cs="宋体"/>
          <w:kern w:val="0"/>
          <w:sz w:val="24"/>
          <w:szCs w:val="24"/>
        </w:rPr>
        <w:t>运输费用由</w:t>
      </w:r>
      <w:r>
        <w:rPr>
          <w:rFonts w:hint="eastAsia" w:ascii="宋体" w:hAnsi="宋体" w:cs="宋体"/>
          <w:kern w:val="0"/>
          <w:sz w:val="24"/>
          <w:szCs w:val="24"/>
        </w:rPr>
        <w:t>供货商承</w:t>
      </w:r>
      <w:r>
        <w:rPr>
          <w:rFonts w:ascii="宋体" w:hAnsi="宋体" w:cs="宋体"/>
          <w:kern w:val="0"/>
          <w:sz w:val="24"/>
          <w:szCs w:val="24"/>
        </w:rPr>
        <w:t>担。</w:t>
      </w:r>
    </w:p>
    <w:p w14:paraId="0F54CB4D">
      <w:pPr>
        <w:pStyle w:val="18"/>
        <w:spacing w:before="156" w:beforeLines="50" w:after="156" w:afterLines="50"/>
        <w:ind w:firstLine="0" w:firstLineChars="0"/>
        <w:jc w:val="left"/>
        <w:rPr>
          <w:rFonts w:hint="eastAsia" w:ascii="宋体" w:hAnsi="宋体" w:eastAsiaTheme="minorEastAsia"/>
          <w:b/>
          <w:bCs/>
          <w:sz w:val="24"/>
          <w:szCs w:val="24"/>
          <w:lang w:val="en-US" w:eastAsia="zh-CN"/>
        </w:rPr>
      </w:pPr>
      <w:r>
        <w:rPr>
          <w:rFonts w:hint="eastAsia" w:ascii="宋体" w:hAnsi="宋体"/>
          <w:b/>
          <w:bCs/>
          <w:sz w:val="24"/>
          <w:szCs w:val="24"/>
          <w:lang w:val="en-US" w:eastAsia="zh-CN"/>
        </w:rPr>
        <w:t>四</w:t>
      </w:r>
      <w:r>
        <w:rPr>
          <w:rFonts w:hint="eastAsia" w:ascii="宋体" w:hAnsi="宋体"/>
          <w:b/>
          <w:bCs/>
          <w:sz w:val="24"/>
          <w:szCs w:val="24"/>
        </w:rPr>
        <w:t>、</w:t>
      </w:r>
      <w:r>
        <w:rPr>
          <w:rFonts w:hint="eastAsia" w:ascii="宋体" w:hAnsi="宋体"/>
          <w:b/>
          <w:bCs/>
          <w:sz w:val="24"/>
          <w:szCs w:val="24"/>
          <w:lang w:val="en-US" w:eastAsia="zh-CN"/>
        </w:rPr>
        <w:t>需求</w:t>
      </w:r>
      <w:r>
        <w:rPr>
          <w:rFonts w:hint="eastAsia" w:ascii="宋体" w:hAnsi="宋体"/>
          <w:b/>
          <w:bCs/>
          <w:sz w:val="24"/>
          <w:szCs w:val="24"/>
        </w:rPr>
        <w:t>参数</w:t>
      </w:r>
    </w:p>
    <w:tbl>
      <w:tblPr>
        <w:tblStyle w:val="10"/>
        <w:tblpPr w:leftFromText="180" w:rightFromText="180" w:vertAnchor="text" w:horzAnchor="margin" w:tblpY="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6855"/>
        <w:gridCol w:w="855"/>
      </w:tblGrid>
      <w:tr w14:paraId="636D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049" w:type="dxa"/>
            <w:shd w:val="clear" w:color="auto" w:fill="99CCFF"/>
            <w:vAlign w:val="center"/>
          </w:tcPr>
          <w:p w14:paraId="32F6E8CF">
            <w:pPr>
              <w:spacing w:line="300" w:lineRule="exact"/>
              <w:jc w:val="center"/>
              <w:rPr>
                <w:rFonts w:ascii="Arial" w:hAnsi="Arial" w:cs="Arial"/>
                <w:b/>
                <w:sz w:val="24"/>
                <w:szCs w:val="24"/>
              </w:rPr>
            </w:pPr>
            <w:r>
              <w:rPr>
                <w:rFonts w:hint="eastAsia" w:ascii="Arial" w:cs="Arial"/>
                <w:b/>
                <w:sz w:val="24"/>
                <w:szCs w:val="24"/>
                <w:lang w:val="en-US" w:eastAsia="zh-CN"/>
              </w:rPr>
              <w:t>设备</w:t>
            </w:r>
            <w:r>
              <w:rPr>
                <w:rFonts w:hint="eastAsia" w:ascii="Arial" w:cs="Arial"/>
                <w:b/>
                <w:sz w:val="24"/>
                <w:szCs w:val="24"/>
              </w:rPr>
              <w:t>名称</w:t>
            </w:r>
          </w:p>
        </w:tc>
        <w:tc>
          <w:tcPr>
            <w:tcW w:w="6855" w:type="dxa"/>
            <w:shd w:val="clear" w:color="auto" w:fill="99CCFF"/>
            <w:vAlign w:val="center"/>
          </w:tcPr>
          <w:p w14:paraId="168CBED5">
            <w:pPr>
              <w:spacing w:line="300" w:lineRule="exact"/>
              <w:jc w:val="center"/>
              <w:rPr>
                <w:rFonts w:hint="eastAsia" w:ascii="Arial" w:hAnsi="Arial" w:cs="Arial" w:eastAsiaTheme="minorEastAsia"/>
                <w:b/>
                <w:sz w:val="24"/>
                <w:szCs w:val="24"/>
                <w:lang w:val="en-US" w:eastAsia="zh-CN"/>
              </w:rPr>
            </w:pPr>
            <w:r>
              <w:rPr>
                <w:rFonts w:hint="eastAsia" w:ascii="Arial" w:cs="Arial"/>
                <w:b/>
                <w:sz w:val="24"/>
                <w:szCs w:val="24"/>
                <w:lang w:val="en-US" w:eastAsia="zh-CN"/>
              </w:rPr>
              <w:t>技术</w:t>
            </w:r>
            <w:r>
              <w:rPr>
                <w:rFonts w:hint="eastAsia" w:ascii="Arial" w:cs="Arial"/>
                <w:b/>
                <w:sz w:val="24"/>
                <w:szCs w:val="24"/>
              </w:rPr>
              <w:t>参数</w:t>
            </w:r>
            <w:r>
              <w:rPr>
                <w:rFonts w:hint="eastAsia" w:ascii="Arial" w:cs="Arial"/>
                <w:b/>
                <w:sz w:val="24"/>
                <w:szCs w:val="24"/>
                <w:lang w:val="en-US" w:eastAsia="zh-CN"/>
              </w:rPr>
              <w:t>要求</w:t>
            </w:r>
          </w:p>
        </w:tc>
        <w:tc>
          <w:tcPr>
            <w:tcW w:w="855" w:type="dxa"/>
            <w:shd w:val="clear" w:color="auto" w:fill="99CCFF"/>
            <w:vAlign w:val="center"/>
          </w:tcPr>
          <w:p w14:paraId="54C8B8AA">
            <w:pPr>
              <w:spacing w:line="300" w:lineRule="exact"/>
              <w:jc w:val="center"/>
              <w:rPr>
                <w:rFonts w:hint="eastAsia" w:ascii="Arial" w:cs="Arial" w:eastAsiaTheme="minorEastAsia"/>
                <w:b/>
                <w:sz w:val="24"/>
                <w:szCs w:val="24"/>
                <w:lang w:val="en-US" w:eastAsia="zh-CN"/>
              </w:rPr>
            </w:pPr>
            <w:r>
              <w:rPr>
                <w:rFonts w:hint="eastAsia" w:ascii="Arial" w:cs="Arial"/>
                <w:b/>
                <w:sz w:val="24"/>
                <w:szCs w:val="24"/>
                <w:lang w:val="en-US" w:eastAsia="zh-CN"/>
              </w:rPr>
              <w:t>数量</w:t>
            </w:r>
          </w:p>
        </w:tc>
      </w:tr>
      <w:tr w14:paraId="7BCD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049" w:type="dxa"/>
            <w:vAlign w:val="center"/>
          </w:tcPr>
          <w:p w14:paraId="7D3E1DA6">
            <w:pPr>
              <w:keepNext w:val="0"/>
              <w:keepLines w:val="0"/>
              <w:widowControl/>
              <w:suppressLineNumbers w:val="0"/>
              <w:jc w:val="center"/>
              <w:textAlignment w:val="center"/>
              <w:rPr>
                <w:rFonts w:hint="default" w:ascii="华康圆体W7(P)" w:hAnsi="华康圆体W7(P)" w:eastAsia="华康圆体W7(P)" w:cs="华康圆体W7(P)"/>
                <w:sz w:val="24"/>
                <w:szCs w:val="24"/>
                <w:lang w:val="en-US"/>
              </w:rPr>
            </w:pPr>
            <w:r>
              <w:rPr>
                <w:rFonts w:hint="eastAsia" w:asciiTheme="minorEastAsia" w:hAnsiTheme="minorEastAsia" w:cstheme="minorEastAsia"/>
                <w:b w:val="0"/>
                <w:bCs/>
                <w:sz w:val="24"/>
                <w:szCs w:val="24"/>
                <w:lang w:val="en-US" w:eastAsia="zh-CN"/>
              </w:rPr>
              <w:t>动环监控系统</w:t>
            </w:r>
            <w:r>
              <w:rPr>
                <w:rFonts w:hint="eastAsia" w:ascii="宋体" w:hAnsi="宋体" w:eastAsia="宋体" w:cs="宋体"/>
                <w:i w:val="0"/>
                <w:iCs w:val="0"/>
                <w:color w:val="000000"/>
                <w:kern w:val="0"/>
                <w:sz w:val="24"/>
                <w:szCs w:val="24"/>
                <w:u w:val="none"/>
                <w:lang w:val="en-US" w:eastAsia="zh-CN" w:bidi="ar"/>
              </w:rPr>
              <w:t>智能触控一体机</w:t>
            </w:r>
          </w:p>
        </w:tc>
        <w:tc>
          <w:tcPr>
            <w:tcW w:w="6855" w:type="dxa"/>
            <w:vAlign w:val="center"/>
          </w:tcPr>
          <w:p w14:paraId="129A99C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1.电容式接触屏，触摸速度小于5ms，抗光干扰，确保操作的准确性，强光直射照常使用，尺寸：21.5英寸，显示比例：16:9，分辨率：1920X1080，显示亮度：500 cd/m²(Typ.），对比度：1000:1 (Typ.)（透射）；</w:t>
            </w:r>
          </w:p>
          <w:p w14:paraId="7D91378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14:paraId="05174C8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2.铝合金+钣金结构，无锐利边缘，耐磨防腐烤漆工艺，莫氏7级防爆钢化玻璃，整体防暴设计，可视尺寸：479.84（宽）×271.3 mm （高），外壳尺寸：530mm（长） x 321mm（高） x 51mm（厚），支架孔位：100mmx100mm、75mmx75mm，外观材质：金属冷轧板，工作温度：-10°C~+60°C ，环境湿度：20%～70% ； </w:t>
            </w:r>
          </w:p>
          <w:p w14:paraId="7AE7D49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14:paraId="7A0F5552">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仿宋"/>
                <w:color w:val="000000"/>
                <w:kern w:val="0"/>
                <w:szCs w:val="21"/>
                <w:lang w:bidi="ar"/>
              </w:rPr>
              <w:t>主板：J800/J900工控主板</w:t>
            </w:r>
            <w:r>
              <w:rPr>
                <w:rFonts w:hint="eastAsia" w:ascii="宋体" w:hAnsi="宋体" w:eastAsia="宋体" w:cs="仿宋"/>
                <w:color w:val="000000"/>
                <w:kern w:val="0"/>
                <w:szCs w:val="21"/>
                <w:lang w:eastAsia="zh-CN" w:bidi="ar"/>
              </w:rPr>
              <w:t>，</w:t>
            </w:r>
            <w:r>
              <w:rPr>
                <w:rFonts w:hint="eastAsia" w:ascii="宋体" w:hAnsi="宋体" w:eastAsia="宋体" w:cs="宋体"/>
                <w:i w:val="0"/>
                <w:iCs w:val="0"/>
                <w:color w:val="000000"/>
                <w:kern w:val="0"/>
                <w:sz w:val="21"/>
                <w:szCs w:val="21"/>
                <w:u w:val="none"/>
                <w:lang w:val="en-US" w:eastAsia="zh-CN" w:bidi="ar"/>
              </w:rPr>
              <w:t>CPU：Intel(R) Core(TM)i5-3337U或者以上，内存：8G，硬盘固态：128G，内置：千兆有线网卡，无线Wi-Fi、4G、蓝牙等，windows7或以上版本系统；</w:t>
            </w:r>
          </w:p>
          <w:p w14:paraId="42E04C5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14:paraId="222E6A83">
            <w:pPr>
              <w:keepNext w:val="0"/>
              <w:keepLines w:val="0"/>
              <w:widowControl/>
              <w:suppressLineNumbers w:val="0"/>
              <w:jc w:val="left"/>
              <w:textAlignment w:val="center"/>
              <w:rPr>
                <w:rFonts w:hint="default" w:ascii="宋体" w:hAnsi="宋体" w:cs="宋体"/>
                <w:sz w:val="24"/>
                <w:szCs w:val="24"/>
                <w:lang w:val="en-US"/>
              </w:rPr>
            </w:pPr>
            <w:r>
              <w:rPr>
                <w:rFonts w:hint="eastAsia" w:ascii="宋体" w:hAnsi="宋体" w:eastAsia="宋体" w:cs="宋体"/>
                <w:i w:val="0"/>
                <w:iCs w:val="0"/>
                <w:color w:val="000000"/>
                <w:kern w:val="0"/>
                <w:sz w:val="21"/>
                <w:szCs w:val="21"/>
                <w:u w:val="none"/>
                <w:lang w:val="en-US" w:eastAsia="zh-CN" w:bidi="ar"/>
              </w:rPr>
              <w:t>4.接口：1* HDMI显示接口、1* VGA显示接口、3* USB 2.0接口、1*USB3.0、1* RJ-45 网络接口、1* Line out接口、1* MIC接口、1* 12V DC电源输入接口。</w:t>
            </w:r>
          </w:p>
        </w:tc>
        <w:tc>
          <w:tcPr>
            <w:tcW w:w="855" w:type="dxa"/>
            <w:vAlign w:val="center"/>
          </w:tcPr>
          <w:p w14:paraId="4437F8E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r>
    </w:tbl>
    <w:p w14:paraId="72913CDC">
      <w:pPr>
        <w:pStyle w:val="8"/>
        <w:spacing w:before="0" w:beforeAutospacing="0" w:after="0" w:afterAutospacing="0" w:line="360" w:lineRule="auto"/>
        <w:rPr>
          <w:rFonts w:hint="eastAsia" w:eastAsia="宋体" w:cs="Times New Roman"/>
          <w:b/>
          <w:bCs/>
          <w:kern w:val="2"/>
          <w:szCs w:val="24"/>
        </w:rPr>
      </w:pPr>
    </w:p>
    <w:p w14:paraId="598E2524">
      <w:pPr>
        <w:pStyle w:val="8"/>
        <w:spacing w:before="0" w:beforeAutospacing="0" w:after="0" w:afterAutospacing="0" w:line="360" w:lineRule="auto"/>
        <w:rPr>
          <w:rFonts w:eastAsia="宋体" w:cs="Times New Roman"/>
          <w:b/>
          <w:bCs/>
          <w:kern w:val="2"/>
          <w:szCs w:val="24"/>
        </w:rPr>
      </w:pPr>
      <w:r>
        <w:rPr>
          <w:rFonts w:hint="eastAsia" w:eastAsia="宋体" w:cs="Times New Roman"/>
          <w:b/>
          <w:bCs/>
          <w:kern w:val="2"/>
          <w:szCs w:val="24"/>
          <w:lang w:eastAsia="zh-CN"/>
        </w:rPr>
        <w:t>五、</w:t>
      </w:r>
      <w:r>
        <w:rPr>
          <w:rFonts w:hint="eastAsia" w:eastAsia="宋体" w:cs="Times New Roman"/>
          <w:b/>
          <w:bCs/>
          <w:kern w:val="2"/>
          <w:szCs w:val="24"/>
        </w:rPr>
        <w:t>售后服务要求</w:t>
      </w:r>
    </w:p>
    <w:p w14:paraId="0178A942">
      <w:pPr>
        <w:spacing w:line="360" w:lineRule="auto"/>
        <w:rPr>
          <w:sz w:val="24"/>
          <w:szCs w:val="24"/>
        </w:rPr>
      </w:pPr>
      <w:r>
        <w:rPr>
          <w:rFonts w:hint="eastAsia"/>
          <w:sz w:val="24"/>
          <w:szCs w:val="24"/>
          <w:lang w:eastAsia="zh-CN"/>
        </w:rPr>
        <w:t>1.</w:t>
      </w:r>
      <w:r>
        <w:rPr>
          <w:sz w:val="24"/>
          <w:szCs w:val="24"/>
        </w:rPr>
        <w:t>原厂</w:t>
      </w:r>
      <w:r>
        <w:rPr>
          <w:rFonts w:hint="eastAsia"/>
          <w:sz w:val="24"/>
          <w:szCs w:val="24"/>
        </w:rPr>
        <w:t>整机</w:t>
      </w:r>
      <w:r>
        <w:rPr>
          <w:sz w:val="24"/>
          <w:szCs w:val="24"/>
        </w:rPr>
        <w:t>保修</w:t>
      </w:r>
      <w:r>
        <w:rPr>
          <w:rFonts w:hint="eastAsia" w:ascii="宋体" w:hAnsi="宋体" w:eastAsia="宋体" w:cs="宋体"/>
          <w:b w:val="0"/>
          <w:bCs w:val="0"/>
          <w:i w:val="0"/>
          <w:iCs w:val="0"/>
          <w:sz w:val="24"/>
          <w:szCs w:val="24"/>
        </w:rPr>
        <w:t>≥</w:t>
      </w:r>
      <w:r>
        <w:rPr>
          <w:rFonts w:hint="eastAsia" w:ascii="宋体" w:hAnsi="宋体" w:eastAsia="宋体" w:cs="宋体"/>
          <w:b w:val="0"/>
          <w:bCs w:val="0"/>
          <w:i w:val="0"/>
          <w:iCs w:val="0"/>
          <w:sz w:val="24"/>
          <w:szCs w:val="24"/>
          <w:lang w:eastAsia="zh-CN"/>
        </w:rPr>
        <w:t>一年</w:t>
      </w:r>
      <w:r>
        <w:rPr>
          <w:rFonts w:hint="eastAsia"/>
          <w:sz w:val="24"/>
          <w:szCs w:val="24"/>
        </w:rPr>
        <w:t>；</w:t>
      </w:r>
    </w:p>
    <w:p w14:paraId="1E1F591F">
      <w:pPr>
        <w:spacing w:line="360" w:lineRule="auto"/>
        <w:rPr>
          <w:sz w:val="24"/>
          <w:szCs w:val="24"/>
        </w:rPr>
      </w:pPr>
      <w:r>
        <w:rPr>
          <w:rFonts w:hint="eastAsia"/>
          <w:sz w:val="24"/>
          <w:szCs w:val="24"/>
          <w:lang w:eastAsia="zh-CN"/>
        </w:rPr>
        <w:t>2.</w:t>
      </w:r>
      <w:r>
        <w:rPr>
          <w:sz w:val="24"/>
          <w:szCs w:val="24"/>
        </w:rPr>
        <w:t>需提供设备</w:t>
      </w:r>
      <w:r>
        <w:rPr>
          <w:rFonts w:hint="eastAsia"/>
          <w:sz w:val="24"/>
          <w:szCs w:val="24"/>
          <w:lang w:val="en-US" w:eastAsia="zh-CN"/>
        </w:rPr>
        <w:t>次</w:t>
      </w:r>
      <w:r>
        <w:rPr>
          <w:sz w:val="24"/>
          <w:szCs w:val="24"/>
        </w:rPr>
        <w:t>日修复服务，如未修复，</w:t>
      </w:r>
      <w:r>
        <w:rPr>
          <w:rFonts w:hint="eastAsia"/>
          <w:sz w:val="24"/>
          <w:szCs w:val="24"/>
        </w:rPr>
        <w:t>须延长</w:t>
      </w:r>
      <w:r>
        <w:rPr>
          <w:sz w:val="24"/>
          <w:szCs w:val="24"/>
        </w:rPr>
        <w:t xml:space="preserve">与超期天数相等的月度保修； </w:t>
      </w:r>
    </w:p>
    <w:p w14:paraId="6BAA5706">
      <w:pPr>
        <w:spacing w:line="360" w:lineRule="auto"/>
        <w:rPr>
          <w:rFonts w:hint="default"/>
          <w:sz w:val="24"/>
          <w:szCs w:val="24"/>
          <w:lang w:val="en-US" w:eastAsia="zh-CN"/>
        </w:rPr>
      </w:pPr>
      <w:r>
        <w:rPr>
          <w:rFonts w:hint="eastAsia"/>
          <w:sz w:val="24"/>
          <w:szCs w:val="24"/>
          <w:lang w:eastAsia="zh-CN"/>
        </w:rPr>
        <w:t>3.</w:t>
      </w:r>
      <w:r>
        <w:rPr>
          <w:sz w:val="24"/>
          <w:szCs w:val="24"/>
        </w:rPr>
        <w:t>需提供</w:t>
      </w:r>
      <w:r>
        <w:rPr>
          <w:rFonts w:hint="eastAsia"/>
          <w:sz w:val="24"/>
          <w:szCs w:val="24"/>
          <w:lang w:eastAsia="zh-CN"/>
        </w:rPr>
        <w:t>全天候</w:t>
      </w:r>
      <w:r>
        <w:rPr>
          <w:sz w:val="24"/>
          <w:szCs w:val="24"/>
        </w:rPr>
        <w:t>售后热线支持服务，提供7*24小时原厂工程师线上（电话或其他线上通路，如微信等）应答服务</w:t>
      </w:r>
      <w:r>
        <w:rPr>
          <w:rFonts w:hint="eastAsia"/>
          <w:sz w:val="24"/>
          <w:szCs w:val="24"/>
          <w:lang w:eastAsia="zh-CN"/>
        </w:rPr>
        <w:t>，</w:t>
      </w:r>
      <w:r>
        <w:rPr>
          <w:rFonts w:hint="eastAsia"/>
          <w:sz w:val="24"/>
          <w:szCs w:val="24"/>
          <w:lang w:val="en-US" w:eastAsia="zh-CN"/>
        </w:rPr>
        <w:t>如需检修需24小时内到达现场；</w:t>
      </w:r>
    </w:p>
    <w:p w14:paraId="3977A2F4">
      <w:pPr>
        <w:spacing w:line="360" w:lineRule="auto"/>
        <w:rPr>
          <w:rFonts w:hint="eastAsia" w:eastAsiaTheme="minorEastAsia"/>
          <w:sz w:val="24"/>
          <w:szCs w:val="24"/>
          <w:lang w:val="en-US" w:eastAsia="zh-CN"/>
        </w:rPr>
      </w:pPr>
      <w:r>
        <w:rPr>
          <w:rFonts w:hint="eastAsia"/>
          <w:sz w:val="24"/>
          <w:szCs w:val="24"/>
          <w:lang w:val="en-US" w:eastAsia="zh-CN"/>
        </w:rPr>
        <w:t>4.</w:t>
      </w:r>
      <w:r>
        <w:rPr>
          <w:rFonts w:hint="eastAsia"/>
          <w:sz w:val="24"/>
          <w:szCs w:val="24"/>
        </w:rPr>
        <w:t>为保证产品质量和售后服务质量，供货商所有供货商品必须是未经拆封的原厂包装正品，并严格按照原厂商规定的保修条款提供保修服务</w:t>
      </w:r>
      <w:r>
        <w:rPr>
          <w:rFonts w:hint="eastAsia"/>
          <w:sz w:val="24"/>
          <w:szCs w:val="24"/>
          <w:lang w:val="en-US" w:eastAsia="zh-CN"/>
        </w:rPr>
        <w:t>；</w:t>
      </w:r>
    </w:p>
    <w:p w14:paraId="415122EE">
      <w:pPr>
        <w:spacing w:line="360" w:lineRule="auto"/>
        <w:rPr>
          <w:rFonts w:hint="eastAsia" w:eastAsiaTheme="minorEastAsia"/>
          <w:sz w:val="24"/>
          <w:szCs w:val="24"/>
          <w:lang w:val="en-US" w:eastAsia="zh-CN"/>
        </w:rPr>
      </w:pPr>
      <w:r>
        <w:rPr>
          <w:rFonts w:hint="eastAsia"/>
          <w:sz w:val="24"/>
          <w:szCs w:val="24"/>
          <w:lang w:val="en-US" w:eastAsia="zh-CN"/>
        </w:rPr>
        <w:t>5.</w:t>
      </w:r>
      <w:r>
        <w:rPr>
          <w:rFonts w:hint="eastAsia"/>
          <w:sz w:val="24"/>
          <w:szCs w:val="24"/>
        </w:rPr>
        <w:t>供货商在珠海市内必须设有售后服务机构直接向我单位提供售后服务</w:t>
      </w:r>
      <w:r>
        <w:rPr>
          <w:rFonts w:hint="eastAsia"/>
          <w:sz w:val="24"/>
          <w:szCs w:val="24"/>
          <w:lang w:eastAsia="zh-CN"/>
        </w:rPr>
        <w:t>。</w:t>
      </w:r>
    </w:p>
    <w:p w14:paraId="1679F840">
      <w:pPr>
        <w:spacing w:line="360" w:lineRule="auto"/>
        <w:rPr>
          <w:rFonts w:ascii="新宋体" w:hAnsi="新宋体" w:eastAsia="新宋体" w:cs="新宋体"/>
          <w:color w:val="000000"/>
          <w:kern w:val="0"/>
          <w:sz w:val="26"/>
          <w:szCs w:val="26"/>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康圆体W7(P)">
    <w:altName w:val="微软雅黑"/>
    <w:panose1 w:val="00000000000000000000"/>
    <w:charset w:val="86"/>
    <w:family w:val="swiss"/>
    <w:pitch w:val="default"/>
    <w:sig w:usb0="00000000" w:usb1="00000000" w:usb2="00000012"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C51C9">
    <w:pPr>
      <w:pStyle w:val="6"/>
    </w:pPr>
  </w:p>
  <w:p w14:paraId="0B4F929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242C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3242C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0ZTQ0Zjg2MDFlNTQ2N2QyZWQzN2M2OWJjMWNkZTQifQ=="/>
  </w:docVars>
  <w:rsids>
    <w:rsidRoot w:val="00CF1457"/>
    <w:rsid w:val="00030732"/>
    <w:rsid w:val="00042513"/>
    <w:rsid w:val="00042778"/>
    <w:rsid w:val="00043893"/>
    <w:rsid w:val="00075292"/>
    <w:rsid w:val="00090748"/>
    <w:rsid w:val="00095F4F"/>
    <w:rsid w:val="000A1553"/>
    <w:rsid w:val="000C7352"/>
    <w:rsid w:val="000D3A43"/>
    <w:rsid w:val="000D5C8B"/>
    <w:rsid w:val="001141BD"/>
    <w:rsid w:val="00114D6B"/>
    <w:rsid w:val="0013027E"/>
    <w:rsid w:val="00141B16"/>
    <w:rsid w:val="00144BD8"/>
    <w:rsid w:val="00145F4C"/>
    <w:rsid w:val="001556F6"/>
    <w:rsid w:val="00194AAC"/>
    <w:rsid w:val="001A6130"/>
    <w:rsid w:val="001C72FF"/>
    <w:rsid w:val="00202DA1"/>
    <w:rsid w:val="00211B58"/>
    <w:rsid w:val="00220A9C"/>
    <w:rsid w:val="002652C9"/>
    <w:rsid w:val="0028420F"/>
    <w:rsid w:val="002C2BB3"/>
    <w:rsid w:val="002C3FAA"/>
    <w:rsid w:val="002C4F3C"/>
    <w:rsid w:val="00344032"/>
    <w:rsid w:val="0035066E"/>
    <w:rsid w:val="003948C7"/>
    <w:rsid w:val="003A4073"/>
    <w:rsid w:val="003A47F3"/>
    <w:rsid w:val="003A5708"/>
    <w:rsid w:val="00407422"/>
    <w:rsid w:val="00450CE5"/>
    <w:rsid w:val="00505654"/>
    <w:rsid w:val="00515966"/>
    <w:rsid w:val="00524077"/>
    <w:rsid w:val="00543D30"/>
    <w:rsid w:val="005555AC"/>
    <w:rsid w:val="005641E0"/>
    <w:rsid w:val="005C776C"/>
    <w:rsid w:val="00604204"/>
    <w:rsid w:val="0061727E"/>
    <w:rsid w:val="006C609B"/>
    <w:rsid w:val="006F5D5D"/>
    <w:rsid w:val="007001ED"/>
    <w:rsid w:val="00747A7F"/>
    <w:rsid w:val="00771473"/>
    <w:rsid w:val="00776128"/>
    <w:rsid w:val="00792E06"/>
    <w:rsid w:val="00792EA6"/>
    <w:rsid w:val="007C2A9E"/>
    <w:rsid w:val="007C7F15"/>
    <w:rsid w:val="007D705D"/>
    <w:rsid w:val="007D742A"/>
    <w:rsid w:val="007F0EE9"/>
    <w:rsid w:val="008058E7"/>
    <w:rsid w:val="00812F16"/>
    <w:rsid w:val="0084236F"/>
    <w:rsid w:val="00856397"/>
    <w:rsid w:val="00873F4D"/>
    <w:rsid w:val="008A6E7F"/>
    <w:rsid w:val="00911EAB"/>
    <w:rsid w:val="00950964"/>
    <w:rsid w:val="00953216"/>
    <w:rsid w:val="009669A8"/>
    <w:rsid w:val="00977589"/>
    <w:rsid w:val="00997F65"/>
    <w:rsid w:val="009B1266"/>
    <w:rsid w:val="009F6C9D"/>
    <w:rsid w:val="00A263B8"/>
    <w:rsid w:val="00A94F77"/>
    <w:rsid w:val="00AB17D1"/>
    <w:rsid w:val="00AB17E6"/>
    <w:rsid w:val="00AC4F25"/>
    <w:rsid w:val="00AC70E9"/>
    <w:rsid w:val="00AE7222"/>
    <w:rsid w:val="00B01AB2"/>
    <w:rsid w:val="00B231DB"/>
    <w:rsid w:val="00B328E4"/>
    <w:rsid w:val="00B47EDC"/>
    <w:rsid w:val="00B74887"/>
    <w:rsid w:val="00B83B75"/>
    <w:rsid w:val="00B9608D"/>
    <w:rsid w:val="00BA71E0"/>
    <w:rsid w:val="00C06D86"/>
    <w:rsid w:val="00C56BC5"/>
    <w:rsid w:val="00C65BE2"/>
    <w:rsid w:val="00C76481"/>
    <w:rsid w:val="00CC6122"/>
    <w:rsid w:val="00CF1457"/>
    <w:rsid w:val="00D5453A"/>
    <w:rsid w:val="00D57B59"/>
    <w:rsid w:val="00DB60AE"/>
    <w:rsid w:val="00DB719C"/>
    <w:rsid w:val="00E124E8"/>
    <w:rsid w:val="00E2473D"/>
    <w:rsid w:val="00E36EDB"/>
    <w:rsid w:val="00E3705F"/>
    <w:rsid w:val="00E508D7"/>
    <w:rsid w:val="00E778D0"/>
    <w:rsid w:val="00E81286"/>
    <w:rsid w:val="00EE05BD"/>
    <w:rsid w:val="00F300C1"/>
    <w:rsid w:val="00F45386"/>
    <w:rsid w:val="00F569FD"/>
    <w:rsid w:val="00F979DF"/>
    <w:rsid w:val="00FC0DD8"/>
    <w:rsid w:val="00FC33ED"/>
    <w:rsid w:val="00FD1743"/>
    <w:rsid w:val="00FD4353"/>
    <w:rsid w:val="00FE209D"/>
    <w:rsid w:val="031C2677"/>
    <w:rsid w:val="0617646A"/>
    <w:rsid w:val="0926036F"/>
    <w:rsid w:val="0B537FDF"/>
    <w:rsid w:val="0EF64282"/>
    <w:rsid w:val="114E69CC"/>
    <w:rsid w:val="11A958FA"/>
    <w:rsid w:val="13B341E1"/>
    <w:rsid w:val="150331AC"/>
    <w:rsid w:val="19C24451"/>
    <w:rsid w:val="1A9D6217"/>
    <w:rsid w:val="1E241A9B"/>
    <w:rsid w:val="1E946DC4"/>
    <w:rsid w:val="1EE83098"/>
    <w:rsid w:val="1F390AEB"/>
    <w:rsid w:val="28003597"/>
    <w:rsid w:val="2981681E"/>
    <w:rsid w:val="2C95265B"/>
    <w:rsid w:val="302A5635"/>
    <w:rsid w:val="30CE5065"/>
    <w:rsid w:val="31647649"/>
    <w:rsid w:val="331D2DCA"/>
    <w:rsid w:val="33414C8F"/>
    <w:rsid w:val="35775243"/>
    <w:rsid w:val="35E14DB3"/>
    <w:rsid w:val="380A4E51"/>
    <w:rsid w:val="392C1632"/>
    <w:rsid w:val="3F936CFA"/>
    <w:rsid w:val="416F6FD0"/>
    <w:rsid w:val="418E6A6A"/>
    <w:rsid w:val="44E952E8"/>
    <w:rsid w:val="44EE129A"/>
    <w:rsid w:val="4A7B2D6E"/>
    <w:rsid w:val="50E35B19"/>
    <w:rsid w:val="51770340"/>
    <w:rsid w:val="52CA031A"/>
    <w:rsid w:val="55304758"/>
    <w:rsid w:val="55C53951"/>
    <w:rsid w:val="55CC73D2"/>
    <w:rsid w:val="57FB1185"/>
    <w:rsid w:val="5B6D39C9"/>
    <w:rsid w:val="65121F16"/>
    <w:rsid w:val="671B1B78"/>
    <w:rsid w:val="67EE3DC2"/>
    <w:rsid w:val="68575FE2"/>
    <w:rsid w:val="6D3225A4"/>
    <w:rsid w:val="6D5A193D"/>
    <w:rsid w:val="709E39AE"/>
    <w:rsid w:val="7175026B"/>
    <w:rsid w:val="76A65143"/>
    <w:rsid w:val="7A3455DA"/>
    <w:rsid w:val="7B05641A"/>
    <w:rsid w:val="7BAF66A6"/>
    <w:rsid w:val="7D6F7193"/>
    <w:rsid w:val="7E04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1"/>
    <w:qFormat/>
    <w:uiPriority w:val="0"/>
    <w:pPr>
      <w:spacing w:after="120"/>
    </w:pPr>
  </w:style>
  <w:style w:type="paragraph" w:styleId="4">
    <w:name w:val="Body Text Indent"/>
    <w:basedOn w:val="1"/>
    <w:link w:val="15"/>
    <w:qFormat/>
    <w:uiPriority w:val="0"/>
    <w:pPr>
      <w:spacing w:line="360" w:lineRule="auto"/>
      <w:ind w:left="716" w:leftChars="341" w:firstLine="2"/>
    </w:pPr>
    <w:rPr>
      <w:rFonts w:ascii="宋体" w:hAnsi="宋体" w:eastAsia="宋体" w:cs="Times New Roman"/>
      <w:bCs/>
      <w:szCs w:val="24"/>
    </w:rPr>
  </w:style>
  <w:style w:type="paragraph" w:styleId="5">
    <w:name w:val="Balloon Text"/>
    <w:basedOn w:val="1"/>
    <w:unhideWhenUsed/>
    <w:qFormat/>
    <w:uiPriority w:val="99"/>
    <w:rPr>
      <w:rFonts w:ascii="Times New Roman" w:hAnsi="Times New Roman"/>
      <w:kern w:val="0"/>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annotation subject"/>
    <w:basedOn w:val="2"/>
    <w:next w:val="2"/>
    <w:link w:val="22"/>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bCs/>
    </w:rPr>
  </w:style>
  <w:style w:type="character" w:styleId="14">
    <w:name w:val="annotation reference"/>
    <w:basedOn w:val="12"/>
    <w:semiHidden/>
    <w:unhideWhenUsed/>
    <w:qFormat/>
    <w:uiPriority w:val="99"/>
    <w:rPr>
      <w:sz w:val="21"/>
      <w:szCs w:val="21"/>
    </w:rPr>
  </w:style>
  <w:style w:type="character" w:customStyle="1" w:styleId="15">
    <w:name w:val="正文文本缩进 字符"/>
    <w:basedOn w:val="12"/>
    <w:link w:val="4"/>
    <w:qFormat/>
    <w:uiPriority w:val="0"/>
    <w:rPr>
      <w:rFonts w:ascii="宋体" w:hAnsi="宋体" w:eastAsia="宋体" w:cs="Times New Roman"/>
      <w:bCs/>
      <w:szCs w:val="24"/>
    </w:rPr>
  </w:style>
  <w:style w:type="character" w:customStyle="1" w:styleId="16">
    <w:name w:val="页眉 字符"/>
    <w:basedOn w:val="12"/>
    <w:link w:val="7"/>
    <w:qFormat/>
    <w:uiPriority w:val="99"/>
    <w:rPr>
      <w:sz w:val="18"/>
      <w:szCs w:val="18"/>
    </w:rPr>
  </w:style>
  <w:style w:type="character" w:customStyle="1" w:styleId="17">
    <w:name w:val="页脚 字符"/>
    <w:basedOn w:val="12"/>
    <w:link w:val="6"/>
    <w:qFormat/>
    <w:uiPriority w:val="99"/>
    <w:rPr>
      <w:sz w:val="18"/>
      <w:szCs w:val="18"/>
    </w:rPr>
  </w:style>
  <w:style w:type="paragraph" w:styleId="18">
    <w:name w:val="List Paragraph"/>
    <w:basedOn w:val="1"/>
    <w:qFormat/>
    <w:uiPriority w:val="34"/>
    <w:pPr>
      <w:ind w:firstLine="420" w:firstLineChars="200"/>
    </w:pPr>
  </w:style>
  <w:style w:type="paragraph" w:customStyle="1" w:styleId="19">
    <w:name w:val="列出段落1"/>
    <w:basedOn w:val="1"/>
    <w:qFormat/>
    <w:uiPriority w:val="0"/>
    <w:pPr>
      <w:ind w:firstLine="420" w:firstLineChars="200"/>
    </w:pPr>
    <w:rPr>
      <w:rFonts w:eastAsia="仿宋_GB2312"/>
      <w:sz w:val="28"/>
      <w:szCs w:val="28"/>
    </w:rPr>
  </w:style>
  <w:style w:type="paragraph" w:customStyle="1" w:styleId="20">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21">
    <w:name w:val="批注文字 字符"/>
    <w:basedOn w:val="12"/>
    <w:link w:val="2"/>
    <w:semiHidden/>
    <w:qFormat/>
    <w:uiPriority w:val="99"/>
    <w:rPr>
      <w:kern w:val="2"/>
      <w:sz w:val="21"/>
      <w:szCs w:val="22"/>
    </w:rPr>
  </w:style>
  <w:style w:type="character" w:customStyle="1" w:styleId="22">
    <w:name w:val="批注主题 字符"/>
    <w:basedOn w:val="21"/>
    <w:link w:val="9"/>
    <w:semiHidden/>
    <w:qFormat/>
    <w:uiPriority w:val="99"/>
    <w:rPr>
      <w:b/>
      <w:bCs/>
      <w:kern w:val="2"/>
      <w:sz w:val="21"/>
      <w:szCs w:val="22"/>
    </w:rPr>
  </w:style>
  <w:style w:type="character" w:customStyle="1" w:styleId="23">
    <w:name w:val="font0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20742426-9ba8-4929-92ec-3730e01b714d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5F50D275</paraID>
      <start>0</start>
      <end>2</end>
      <status>modified</status>
      <modifiedWord>1.</modifiedWord>
      <trackRevisions>false</trackRevisions>
    </reviewItem>
    <reviewItem>
      <errorID>20a234b1-57d2-4461-b289-53a43cdf6a75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2B8AD0CF</paraID>
      <start>0</start>
      <end>2</end>
      <status>modified</status>
      <modifiedWord>2.</modifiedWord>
      <trackRevisions>false</trackRevisions>
    </reviewItem>
    <reviewItem>
      <errorID>3bfeee4f-56cd-4517-8fe0-21a5bb824e75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18A536B8</paraID>
      <start>0</start>
      <end>2</end>
      <status>modified</status>
      <modifiedWord>3.</modifiedWord>
      <trackRevisions>false</trackRevisions>
    </reviewItem>
    <reviewItem>
      <errorID>0757888e-64d4-4fbb-86e0-c8a741442cbc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3ED1B456</paraID>
      <start>0</start>
      <end>2</end>
      <status>modified</status>
      <modifiedWord>4.</modifiedWord>
      <trackRevisions>false</trackRevisions>
    </reviewItem>
    <reviewItem>
      <errorID>17479f7e-7177-49c1-9b5a-6c7d2f058f69</errorID>
      <errorWord>机房动</errorWord>
      <group>L1_AI</group>
      <groupName>深度校对</groupName>
      <ability>L2_AI_Word</ability>
      <abilityName>字词纠错</abilityName>
      <candidateList>
        <item>机房</item>
      </candidateList>
      <explain/>
      <paraID>298F190B</paraID>
      <start>6</start>
      <end>8</end>
      <status>modified</status>
      <modifiedWord>机房</modifiedWord>
      <trackRevisions>false</trackRevisions>
    </reviewItem>
    <reviewItem>
      <errorID>9ecd0e45-115f-4817-a97d-1b08beba5e21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54E05A77</paraID>
      <start>0</start>
      <end>2</end>
      <status>modified</status>
      <modifiedWord>1.</modifiedWord>
      <trackRevisions>false</trackRevisions>
    </reviewItem>
    <reviewItem>
      <errorID>2b1ce321-22b0-4bc5-a7c8-6918aaab5fd5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7A99CAFE</paraID>
      <start>0</start>
      <end>2</end>
      <status>modified</status>
      <modifiedWord>2.</modifiedWord>
      <trackRevisions>false</trackRevisions>
    </reviewItem>
    <reviewItem>
      <errorID>77f5ea89-5a82-4167-834c-335997fbd6bd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129A99CB</paraID>
      <start>0</start>
      <end>2</end>
      <status>modified</status>
      <modifiedWord>1.</modifiedWord>
      <trackRevisions>false</trackRevisions>
    </reviewItem>
    <reviewItem>
      <errorID>efa5f3e0-6dda-4976-8899-61109135be0b</errorID>
      <errorWord>:</errorWord>
      <group>L1_Format</group>
      <groupName>格式问题</groupName>
      <ability>L2_HalfPunc</ability>
      <abilityName>全半角检查</abilityName>
      <candidateList>
        <item>：</item>
      </candidateList>
      <explain>文本全半角错误。</explain>
      <paraID>129A99CB</paraID>
      <start>56</start>
      <end>57</end>
      <status>modified</status>
      <modifiedWord>：</modifiedWord>
      <trackRevisions>false</trackRevisions>
    </reviewItem>
    <reviewItem>
      <errorID>32dd0844-48dd-4f55-b229-6e53f9d55361</errorID>
      <errorWord>:</errorWord>
      <group>L1_Format</group>
      <groupName>格式问题</groupName>
      <ability>L2_HalfPunc</ability>
      <abilityName>全半角检查</abilityName>
      <candidateList>
        <item>：</item>
      </candidateList>
      <explain>文本全半角错误。</explain>
      <paraID>129A99CB</paraID>
      <start>65</start>
      <end>66</end>
      <status>modified</status>
      <modifiedWord>：</modifiedWord>
      <trackRevisions>false</trackRevisions>
    </reviewItem>
    <reviewItem>
      <errorID>dc9ab083-3bd1-4c50-bfbd-b6f4b88ea476</errorID>
      <errorWord>:</errorWord>
      <group>L1_Format</group>
      <groupName>格式问题</groupName>
      <ability>L2_HalfPunc</ability>
      <abilityName>全半角检查</abilityName>
      <candidateList>
        <item>：</item>
      </candidateList>
      <explain>文本全半角错误。</explain>
      <paraID>129A99CB</paraID>
      <start>80</start>
      <end>81</end>
      <status>modified</status>
      <modifiedWord>：</modifiedWord>
      <trackRevisions>false</trackRevisions>
    </reviewItem>
    <reviewItem>
      <errorID>c970f813-1660-41c6-8c46-97c6f54d6bb6</errorID>
      <errorWord>)</errorWord>
      <group>L1_Format</group>
      <groupName>格式问题</groupName>
      <ability>L2_HalfPunc</ability>
      <abilityName>全半角检查</abilityName>
      <candidateList>
        <item>）</item>
      </candidateList>
      <explain>文本全半角错误。</explain>
      <paraID>129A99CB</paraID>
      <start>95</start>
      <end>96</end>
      <status>modified</status>
      <modifiedWord>）</modifiedWord>
      <trackRevisions>false</trackRevisions>
    </reviewItem>
    <reviewItem>
      <errorID>26abebe7-88a1-4b60-b41b-2b4312c1155a</errorID>
      <errorWord>:</errorWord>
      <group>L1_Format</group>
      <groupName>格式问题</groupName>
      <ability>L2_HalfPunc</ability>
      <abilityName>全半角检查</abilityName>
      <candidateList>
        <item>：</item>
      </candidateList>
      <explain>文本全半角错误。</explain>
      <paraID>129A99CB</paraID>
      <start>100</start>
      <end>101</end>
      <status>modified</status>
      <modifiedWord>：</modifiedWord>
      <trackRevisions>false</trackRevisions>
    </reviewItem>
    <reviewItem>
      <errorID>da2aa2d0-b879-48f6-b2d0-21699f3f5f5f</errorID>
      <errorWord>(</errorWord>
      <group>L1_Format</group>
      <groupName>格式问题</groupName>
      <ability>L2_HalfPunc</ability>
      <abilityName>全半角检查</abilityName>
      <candidateList>
        <item>（</item>
      </candidateList>
      <explain>文本全半角错误。</explain>
      <paraID>129A99CB</paraID>
      <start>114</start>
      <end>115</end>
      <status>modified</status>
      <modifiedWord>（</modifiedWord>
      <trackRevisions>false</trackRevisions>
    </reviewItem>
    <reviewItem>
      <errorID>257cd30b-c93b-4024-84f0-091373a04e04</errorID>
      <errorWord>)</errorWord>
      <group>L1_Format</group>
      <groupName>格式问题</groupName>
      <ability>L2_HalfPunc</ability>
      <abilityName>全半角检查</abilityName>
      <candidateList>
        <item>）</item>
      </candidateList>
      <explain>文本全半角错误。</explain>
      <paraID>129A99CB</paraID>
      <start>117</start>
      <end>118</end>
      <status>modified</status>
      <modifiedWord>）</modifiedWord>
      <trackRevisions>false</trackRevisions>
    </reviewItem>
    <reviewItem>
      <errorID>dd2ff653-073b-48c8-a1f8-6ae3a2783a92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5174C88</paraID>
      <start>0</start>
      <end>2</end>
      <status>modified</status>
      <modifiedWord>2.</modifiedWord>
      <trackRevisions>false</trackRevisions>
    </reviewItem>
    <reviewItem>
      <errorID>4d59e6f7-2534-4045-8d4c-c29ff7c364f2</errorID>
      <errorWord>防暴设计</errorWord>
      <group>L1_Knowledge</group>
      <groupName>知识性问题</groupName>
      <ability>L2_Term</ability>
      <abilityName>专业术语</abilityName>
      <candidateList>
        <item>防蚀设计</item>
      </candidateList>
      <explain/>
      <paraID> 5174C88</paraID>
      <start>39</start>
      <end>43</end>
      <status>unmodified</status>
      <modifiedWord/>
      <trackRevisions>false</trackRevisions>
    </reviewItem>
    <reviewItem>
      <errorID>5968de0f-eac3-44b4-a1f0-d471b1c02633</errorID>
      <errorWord>,</errorWord>
      <group>L1_Format</group>
      <groupName>格式问题</groupName>
      <ability>L2_HalfPunc</ability>
      <abilityName>全半角检查</abilityName>
      <candidateList>
        <item>，</item>
      </candidateList>
      <explain>文本全半角错误。</explain>
      <paraID> 5174C88</paraID>
      <start>43</start>
      <end>44</end>
      <status>modified</status>
      <modifiedWord>，</modifiedWord>
      <trackRevisions>false</trackRevisions>
    </reviewItem>
    <reviewItem>
      <errorID>728ff11b-634e-4871-b05f-62c38549f6de</errorID>
      <errorWord>:</errorWord>
      <group>L1_Format</group>
      <groupName>格式问题</groupName>
      <ability>L2_HalfPunc</ability>
      <abilityName>全半角检查</abilityName>
      <candidateList>
        <item>：</item>
      </candidateList>
      <explain>文本全半角错误。</explain>
      <paraID> 5174C88</paraID>
      <start>48</start>
      <end>49</end>
      <status>modified</status>
      <modifiedWord>：</modifiedWord>
      <trackRevisions>false</trackRevisions>
    </reviewItem>
    <reviewItem>
      <errorID>48528403-ca61-4ffd-b6fd-5b7425316717</errorID>
      <errorWord>(</errorWord>
      <group>L1_Format</group>
      <groupName>格式问题</groupName>
      <ability>L2_HalfPunc</ability>
      <abilityName>全半角检查</abilityName>
      <candidateList>
        <item>（</item>
      </candidateList>
      <explain>文本全半角错误。</explain>
      <paraID> 5174C88</paraID>
      <start>68</start>
      <end>69</end>
      <status>modified</status>
      <modifiedWord>（</modifiedWord>
      <trackRevisions>false</trackRevisions>
    </reviewItem>
    <reviewItem>
      <errorID>05ff95cd-f638-41e6-801d-ba585604bf7e</errorID>
      <errorWord>)</errorWord>
      <group>L1_Format</group>
      <groupName>格式问题</groupName>
      <ability>L2_HalfPunc</ability>
      <abilityName>全半角检查</abilityName>
      <candidateList>
        <item>）</item>
      </candidateList>
      <explain>文本全半角错误。</explain>
      <paraID> 5174C88</paraID>
      <start>70</start>
      <end>71</end>
      <status>modified</status>
      <modifiedWord>）</modifiedWord>
      <trackRevisions>false</trackRevisions>
    </reviewItem>
    <reviewItem>
      <errorID>d0787f2d-9030-4ee0-a6f2-43562c956785</errorID>
      <errorWord>(</errorWord>
      <group>L1_Format</group>
      <groupName>格式问题</groupName>
      <ability>L2_HalfPunc</ability>
      <abilityName>全半角检查</abilityName>
      <candidateList>
        <item>（</item>
      </candidateList>
      <explain>文本全半角错误。</explain>
      <paraID> 5174C88</paraID>
      <start>82</start>
      <end>83</end>
      <status>modified</status>
      <modifiedWord>（</modifiedWord>
      <trackRevisions>false</trackRevisions>
    </reviewItem>
    <reviewItem>
      <errorID>6219a93f-8d29-43c8-8f26-dcc07c3e8f36</errorID>
      <errorWord>)</errorWord>
      <group>L1_Format</group>
      <groupName>格式问题</groupName>
      <ability>L2_HalfPunc</ability>
      <abilityName>全半角检查</abilityName>
      <candidateList>
        <item>）</item>
      </candidateList>
      <explain>文本全半角错误。</explain>
      <paraID> 5174C88</paraID>
      <start>84</start>
      <end>85</end>
      <status>modified</status>
      <modifiedWord>）</modifiedWord>
      <trackRevisions>false</trackRevisions>
    </reviewItem>
    <reviewItem>
      <errorID>9b76d09d-dd6a-453b-9d85-14154a241166</errorID>
      <errorWord>(</errorWord>
      <group>L1_Format</group>
      <groupName>格式问题</groupName>
      <ability>L2_HalfPunc</ability>
      <abilityName>全半角检查</abilityName>
      <candidateList>
        <item>（</item>
      </candidateList>
      <explain>文本全半角错误。</explain>
      <paraID> 5174C88</paraID>
      <start>93</start>
      <end>94</end>
      <status>modified</status>
      <modifiedWord>（</modifiedWord>
      <trackRevisions>false</trackRevisions>
    </reviewItem>
    <reviewItem>
      <errorID>52e9b6b0-343b-44f4-b882-4286359039ed</errorID>
      <errorWord>)</errorWord>
      <group>L1_Format</group>
      <groupName>格式问题</groupName>
      <ability>L2_HalfPunc</ability>
      <abilityName>全半角检查</abilityName>
      <candidateList>
        <item>）</item>
      </candidateList>
      <explain>文本全半角错误。</explain>
      <paraID> 5174C88</paraID>
      <start>95</start>
      <end>96</end>
      <status>modified</status>
      <modifiedWord>）</modifiedWord>
      <trackRevisions>false</trackRevisions>
    </reviewItem>
    <reviewItem>
      <errorID>55b8c3d3-a7a9-4726-9188-854277914984</errorID>
      <errorWord>(</errorWord>
      <group>L1_Format</group>
      <groupName>格式问题</groupName>
      <ability>L2_HalfPunc</ability>
      <abilityName>全半角检查</abilityName>
      <candidateList>
        <item>（</item>
      </candidateList>
      <explain>文本全半角错误。</explain>
      <paraID> 5174C88</paraID>
      <start>103</start>
      <end>104</end>
      <status>modified</status>
      <modifiedWord>（</modifiedWord>
      <trackRevisions>false</trackRevisions>
    </reviewItem>
    <reviewItem>
      <errorID>a75c021d-a0f1-4c1d-8843-df17fb2f50a5</errorID>
      <errorWord>)</errorWord>
      <group>L1_Format</group>
      <groupName>格式问题</groupName>
      <ability>L2_HalfPunc</ability>
      <abilityName>全半角检查</abilityName>
      <candidateList>
        <item>）</item>
      </candidateList>
      <explain>文本全半角错误。</explain>
      <paraID> 5174C88</paraID>
      <start>105</start>
      <end>106</end>
      <status>modified</status>
      <modifiedWord>）</modifiedWord>
      <trackRevisions>false</trackRevisions>
    </reviewItem>
    <reviewItem>
      <errorID>f953f9b0-3989-4da2-adbe-20ebbac742aa</errorID>
      <errorWord>,</errorWord>
      <group>L1_Format</group>
      <groupName>格式问题</groupName>
      <ability>L2_HalfPunc</ability>
      <abilityName>全半角检查</abilityName>
      <candidateList>
        <item>，</item>
      </candidateList>
      <explain>文本全半角错误。</explain>
      <paraID> 5174C88</paraID>
      <start>162</start>
      <end>163</end>
      <status>modified</status>
      <modifiedWord>，</modifiedWord>
      <trackRevisions>false</trackRevisions>
    </reviewItem>
    <reviewItem>
      <errorID>00a4a040-47ba-4527-9d56-64acbba2acc2</errorID>
      <errorWord>20%~70%</errorWord>
      <group>L1_Knowledge</group>
      <groupName>知识性问题</groupName>
      <ability>L2_Knowledge</ability>
      <abilityName>其他知识</abilityName>
      <candidateList>
        <item>20%～70%</item>
      </candidateList>
      <explain>1. “20%~70%”中的单位“%”仅出现在后一个数字上，容易引起歧义；根据《现代汉语标点符号数字用法规范手册》，数字表示范围两边需要使用统一的格式。2. 根据标点国标 4.13 中的规则，数字、时间或地域连接符应使用（视觉上更长的）“—”或“～”。</explain>
      <paraID> 5174C88</paraID>
      <start>168</start>
      <end>175</end>
      <status>modified</status>
      <modifiedWord>20%～70%</modifiedWord>
      <trackRevisions>false</trackRevisions>
    </reviewItem>
    <reviewItem>
      <errorID>53b2468e-aead-4252-981e-97ca0a9ed72e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7A0F5552</paraID>
      <start>0</start>
      <end>2</end>
      <status>modified</status>
      <modifiedWord>3.</modifiedWord>
      <trackRevisions>false</trackRevisions>
    </reviewItem>
    <reviewItem>
      <errorID>b1d0ffeb-90dc-4d53-8e4c-b12370ad5d23</errorID>
      <errorWord>:</errorWord>
      <group>L1_Format</group>
      <groupName>格式问题</groupName>
      <ability>L2_HalfPunc</ability>
      <abilityName>全半角检查</abilityName>
      <candidateList>
        <item>：</item>
      </candidateList>
      <explain>文本全半角错误。</explain>
      <paraID>7A0F5552</paraID>
      <start>55</start>
      <end>56</end>
      <status>modified</status>
      <modifiedWord>：</modifiedWord>
      <trackRevisions>false</trackRevisions>
    </reviewItem>
    <reviewItem>
      <errorID>456199dc-2521-491d-867b-8778a57fbee1</errorID>
      <errorWord>:</errorWord>
      <group>L1_Format</group>
      <groupName>格式问题</groupName>
      <ability>L2_HalfPunc</ability>
      <abilityName>全半角检查</abilityName>
      <candidateList>
        <item>：</item>
      </candidateList>
      <explain>文本全半角错误。</explain>
      <paraID>7A0F5552</paraID>
      <start>63</start>
      <end>64</end>
      <status>modified</status>
      <modifiedWord>：</modifiedWord>
      <trackRevisions>false</trackRevisions>
    </reviewItem>
    <reviewItem>
      <errorID>63871f7e-96db-4f45-9fc0-041a65f17e4c</errorID>
      <errorWord>WiFi</errorWord>
      <group>L1_Punc</group>
      <groupName>标点问题</groupName>
      <ability>L2_Punc</ability>
      <abilityName>标点符号检查</abilityName>
      <candidateList>
        <item>Wi-Fi</item>
      </candidateList>
      <explain/>
      <paraID>7A0F5552</paraID>
      <start>81</start>
      <end>86</end>
      <status>modified</status>
      <modifiedWord>Wi-Fi</modifiedWord>
      <trackRevisions>false</trackRevisions>
    </reviewItem>
    <reviewItem>
      <errorID>003de484-d18f-456e-9377-c9c424154b35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222E6A83</paraID>
      <start>0</start>
      <end>2</end>
      <status>modified</status>
      <modifiedWord>4.</modifiedWord>
      <trackRevisions>false</trackRevisions>
    </reviewItem>
    <reviewItem>
      <errorID>8f9a8cf3-ac80-4f30-a41a-7538387aa493</errorID>
      <errorWord>四、</errorWord>
      <group>L1_AI</group>
      <groupName>深度校对</groupName>
      <ability>L2_AI_Title</ability>
      <abilityName>标题检查</abilityName>
      <candidateList>
        <item>五、</item>
      </candidateList>
      <explain>标题顺序错误，请检查标题顺序是否合理。</explain>
      <paraID>598E2524</paraID>
      <start>0</start>
      <end>2</end>
      <status>modified</status>
      <modifiedWord>五、</modifiedWord>
      <trackRevisions>false</trackRevisions>
    </reviewItem>
    <reviewItem>
      <errorID>a532d2c2-be0f-443d-a042-a74e3a9cb928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178A942</paraID>
      <start>0</start>
      <end>2</end>
      <status>modified</status>
      <modifiedWord>1.</modifiedWord>
      <trackRevisions>false</trackRevisions>
    </reviewItem>
    <reviewItem>
      <errorID>6b7e6060-96b4-4234-aa57-31ba1aad7ffd</errorID>
      <errorWord>壹年</errorWord>
      <group>L1_Word</group>
      <groupName>字词问题</groupName>
      <ability>L2_Typo</ability>
      <abilityName>字词错误</abilityName>
      <candidateList>
        <item>一年</item>
      </candidateList>
      <explain>存在发音相同字词的误用。</explain>
      <paraID> 178A942</paraID>
      <start>9</start>
      <end>11</end>
      <status>modified</status>
      <modifiedWord>一年</modifiedWord>
      <trackRevisions>false</trackRevisions>
    </reviewItem>
    <reviewItem>
      <errorID>597ae898-3f91-4faf-b535-2b2722927497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1E1F591F</paraID>
      <start>0</start>
      <end>2</end>
      <status>modified</status>
      <modifiedWord>2.</modifiedWord>
      <trackRevisions>false</trackRevisions>
    </reviewItem>
    <reviewItem>
      <errorID>24214c43-a7b8-4023-9adc-5cd6fd6ea9cb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6BAA5706</paraID>
      <start>0</start>
      <end>2</end>
      <status>modified</status>
      <modifiedWord>3.</modifiedWord>
      <trackRevisions>false</trackRevisions>
    </reviewItem>
    <reviewItem>
      <errorID>95dfaa16-c74b-443c-8d66-d29db21de656</errorID>
      <errorWord>全天后</errorWord>
      <group>L1_Word</group>
      <groupName>字词问题</groupName>
      <ability>L2_Typo</ability>
      <abilityName>字词错误</abilityName>
      <candidateList>
        <item>全天候</item>
      </candidateList>
      <explain>〈形〉属性词。❶不受天气限制的，在任何气候条件下都能使用或工作的；～公路｜～飞机。❷每天24小时不受任何条件限制提供服务的：～服务。</explain>
      <paraID>6BAA5706</paraID>
      <start>5</start>
      <end>8</end>
      <status>modified</status>
      <modifiedWord>全天候</modifiedWord>
      <trackRevisions>false</trackRevisions>
    </reviewItem>
    <reviewItem>
      <errorID>bdf1d9a8-6c3c-47ed-9a0a-9862adee2867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3977A2F4</paraID>
      <start>0</start>
      <end>2</end>
      <status>modified</status>
      <modifiedWord>4.</modifiedWord>
      <trackRevisions>false</trackRevisions>
    </reviewItem>
    <reviewItem>
      <errorID>2c97e3a3-55be-4e9e-bc04-850fe4870a67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415122EE</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e1a252-8cd3-4514-b3ae-ea1e27a41e42}">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1197</Words>
  <Characters>1398</Characters>
  <Lines>12</Lines>
  <Paragraphs>3</Paragraphs>
  <TotalTime>21</TotalTime>
  <ScaleCrop>false</ScaleCrop>
  <LinksUpToDate>false</LinksUpToDate>
  <CharactersWithSpaces>1422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revision>75</cp:revision>
  <cp:lastPrinted>2024-07-02T04:35:00Z</cp:lastPrinted>
  <dcterms:created xsi:type="dcterms:W3CDTF">2020-10-28T08:45:00Z</dcterms:created>
  <dcterms:modified xsi:type="dcterms:W3CDTF">2026-01-04T01:53:45Z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FE6A953F5C80479F8A7831867684B0DD_13</vt:lpwstr>
  </property>
  <property fmtid="{D5CDD505-2E9C-101B-9397-08002B2CF9AE}" pid="4" name="KSOTemplateDocerSaveRecord">
    <vt:lpwstr>eyJoZGlkIjoiYjg0ZTQ0Zjg2MDFlNTQ2N2QyZWQzN2M2OWJjMWNkZTQiLCJ1c2VySWQiOiI1OTc0NTQ5NzkifQ==</vt:lpwstr>
  </property>
</Properties>
</file>