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9EEF8">
      <w:pPr>
        <w:spacing w:line="360" w:lineRule="auto"/>
        <w:jc w:val="center"/>
        <w:rPr>
          <w:rFonts w:hint="default" w:asciiTheme="majorEastAsia" w:hAnsiTheme="majorEastAsia" w:eastAsiaTheme="majorEastAsia" w:cstheme="majorEastAsia"/>
          <w:b/>
          <w:bCs/>
          <w:i w:val="0"/>
          <w:iCs w:val="0"/>
          <w:color w:val="auto"/>
          <w:sz w:val="32"/>
          <w:szCs w:val="32"/>
          <w:lang w:val="en-US" w:eastAsia="zh-CN"/>
        </w:rPr>
      </w:pPr>
      <w:r>
        <w:rPr>
          <w:rFonts w:hint="eastAsia" w:asciiTheme="majorEastAsia" w:hAnsiTheme="majorEastAsia" w:eastAsiaTheme="majorEastAsia" w:cstheme="majorEastAsia"/>
          <w:b/>
          <w:bCs/>
          <w:i w:val="0"/>
          <w:iCs w:val="0"/>
          <w:color w:val="auto"/>
          <w:sz w:val="32"/>
          <w:szCs w:val="32"/>
        </w:rPr>
        <w:t>珠海市中西医结合医院</w:t>
      </w:r>
      <w:r>
        <w:rPr>
          <w:rFonts w:hint="eastAsia" w:asciiTheme="majorEastAsia" w:hAnsiTheme="majorEastAsia" w:eastAsiaTheme="majorEastAsia" w:cstheme="majorEastAsia"/>
          <w:b/>
          <w:bCs/>
          <w:i w:val="0"/>
          <w:iCs w:val="0"/>
          <w:color w:val="auto"/>
          <w:sz w:val="32"/>
          <w:szCs w:val="32"/>
          <w:lang w:val="en-US" w:eastAsia="zh-CN"/>
        </w:rPr>
        <w:t>监控链路恢复及新增</w:t>
      </w:r>
    </w:p>
    <w:p w14:paraId="5A7D42B6">
      <w:pPr>
        <w:spacing w:line="360" w:lineRule="auto"/>
        <w:jc w:val="center"/>
        <w:rPr>
          <w:rFonts w:hint="default" w:asciiTheme="majorEastAsia" w:hAnsiTheme="majorEastAsia" w:eastAsiaTheme="majorEastAsia" w:cstheme="majorEastAsia"/>
          <w:sz w:val="22"/>
          <w:szCs w:val="28"/>
          <w:lang w:val="en-US" w:eastAsia="zh-CN"/>
        </w:rPr>
      </w:pPr>
      <w:r>
        <w:rPr>
          <w:rFonts w:hint="eastAsia" w:asciiTheme="majorEastAsia" w:hAnsiTheme="majorEastAsia" w:eastAsiaTheme="majorEastAsia" w:cstheme="majorEastAsia"/>
          <w:b/>
          <w:bCs/>
          <w:i w:val="0"/>
          <w:iCs w:val="0"/>
          <w:color w:val="auto"/>
          <w:sz w:val="32"/>
          <w:szCs w:val="32"/>
        </w:rPr>
        <w:t>采购项目</w:t>
      </w:r>
      <w:r>
        <w:rPr>
          <w:rFonts w:hint="eastAsia" w:asciiTheme="majorEastAsia" w:hAnsiTheme="majorEastAsia" w:eastAsiaTheme="majorEastAsia" w:cstheme="majorEastAsia"/>
          <w:b/>
          <w:bCs/>
          <w:i w:val="0"/>
          <w:iCs w:val="0"/>
          <w:color w:val="auto"/>
          <w:sz w:val="32"/>
          <w:szCs w:val="32"/>
          <w:lang w:val="en-US" w:eastAsia="zh-CN"/>
        </w:rPr>
        <w:t>用户需求</w:t>
      </w:r>
    </w:p>
    <w:p w14:paraId="48044553">
      <w:pPr>
        <w:numPr>
          <w:ilvl w:val="0"/>
          <w:numId w:val="1"/>
        </w:numPr>
        <w:spacing w:line="360" w:lineRule="auto"/>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项目背景：根据广东省医疗卫生行业反恐怖防范指引通知及市公安部门巡检问题反馈，现需对我院监控系统部分设备及监控盲区进行整改维护、功能升级及链路恢复，以确保监控系统稳定运行。现面向市场开展供应商询价，了解设备供应、施工能力及报价方案。</w:t>
      </w:r>
    </w:p>
    <w:p w14:paraId="4A4E05DF">
      <w:pPr>
        <w:numPr>
          <w:ilvl w:val="0"/>
          <w:numId w:val="1"/>
        </w:numPr>
        <w:spacing w:line="360" w:lineRule="auto"/>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项目名称：珠海市中西医结合医院监控链路恢复及新增采购项目</w:t>
      </w:r>
    </w:p>
    <w:p w14:paraId="038DD874">
      <w:pPr>
        <w:numPr>
          <w:ilvl w:val="0"/>
          <w:numId w:val="1"/>
        </w:numPr>
        <w:spacing w:line="360" w:lineRule="auto"/>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最高限价：</w:t>
      </w:r>
      <w:r>
        <w:rPr>
          <w:rFonts w:hint="eastAsia" w:ascii="宋体" w:hAnsi="宋体" w:eastAsia="宋体" w:cs="宋体"/>
          <w:b w:val="0"/>
          <w:bCs w:val="0"/>
          <w:i w:val="0"/>
          <w:iCs w:val="0"/>
          <w:color w:val="auto"/>
          <w:kern w:val="2"/>
          <w:sz w:val="24"/>
          <w:szCs w:val="24"/>
          <w:u w:val="none"/>
          <w:lang w:val="en-US" w:eastAsia="zh-CN" w:bidi="ar-SA"/>
        </w:rPr>
        <w:t>4万元</w:t>
      </w:r>
    </w:p>
    <w:p w14:paraId="4F9F1839">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sz w:val="24"/>
          <w:szCs w:val="24"/>
          <w:u w:val="none"/>
          <w:lang w:val="en-US" w:eastAsia="zh-CN"/>
        </w:rPr>
        <w:t>采购需求清单及技术参数要求：见附件</w:t>
      </w:r>
    </w:p>
    <w:p w14:paraId="777A9893">
      <w:pPr>
        <w:numPr>
          <w:ilvl w:val="0"/>
          <w:numId w:val="1"/>
        </w:numPr>
        <w:spacing w:line="360" w:lineRule="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商务要求</w:t>
      </w:r>
    </w:p>
    <w:p w14:paraId="1892553F">
      <w:pPr>
        <w:numPr>
          <w:ilvl w:val="0"/>
          <w:numId w:val="2"/>
        </w:numPr>
        <w:spacing w:line="360" w:lineRule="auto"/>
        <w:ind w:left="845" w:leftChars="0" w:hanging="425" w:firstLineChars="0"/>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交付</w:t>
      </w:r>
      <w:r>
        <w:rPr>
          <w:rFonts w:hint="eastAsia" w:ascii="宋体" w:hAnsi="宋体" w:eastAsia="宋体" w:cs="宋体"/>
          <w:b w:val="0"/>
          <w:bCs w:val="0"/>
          <w:i w:val="0"/>
          <w:iCs w:val="0"/>
          <w:sz w:val="24"/>
          <w:szCs w:val="24"/>
          <w:lang w:val="en-US" w:eastAsia="zh-CN"/>
        </w:rPr>
        <w:t>期限</w:t>
      </w:r>
      <w:r>
        <w:rPr>
          <w:rFonts w:hint="eastAsia" w:ascii="宋体" w:hAnsi="宋体" w:eastAsia="宋体" w:cs="宋体"/>
          <w:b w:val="0"/>
          <w:bCs w:val="0"/>
          <w:i w:val="0"/>
          <w:iCs w:val="0"/>
          <w:sz w:val="24"/>
          <w:szCs w:val="24"/>
        </w:rPr>
        <w:t>：</w:t>
      </w:r>
      <w:r>
        <w:rPr>
          <w:rFonts w:hint="eastAsia" w:ascii="宋体" w:hAnsi="宋体" w:eastAsia="宋体" w:cs="宋体"/>
          <w:b w:val="0"/>
          <w:bCs w:val="0"/>
          <w:i w:val="0"/>
          <w:iCs w:val="0"/>
          <w:sz w:val="24"/>
          <w:szCs w:val="24"/>
          <w:lang w:val="en-US" w:eastAsia="zh-CN"/>
        </w:rPr>
        <w:t>自</w:t>
      </w:r>
      <w:r>
        <w:rPr>
          <w:rFonts w:hint="eastAsia" w:ascii="宋体" w:hAnsi="宋体" w:eastAsia="宋体" w:cs="宋体"/>
          <w:b w:val="0"/>
          <w:bCs w:val="0"/>
          <w:i w:val="0"/>
          <w:iCs w:val="0"/>
          <w:sz w:val="24"/>
          <w:szCs w:val="24"/>
        </w:rPr>
        <w:t>合同签订</w:t>
      </w:r>
      <w:r>
        <w:rPr>
          <w:rFonts w:hint="eastAsia" w:ascii="宋体" w:hAnsi="宋体" w:eastAsia="宋体" w:cs="宋体"/>
          <w:b w:val="0"/>
          <w:bCs w:val="0"/>
          <w:i w:val="0"/>
          <w:iCs w:val="0"/>
          <w:sz w:val="24"/>
          <w:szCs w:val="24"/>
          <w:lang w:val="en-US" w:eastAsia="zh-CN"/>
        </w:rPr>
        <w:t>生效之日起5自然</w:t>
      </w:r>
      <w:r>
        <w:rPr>
          <w:rFonts w:hint="eastAsia" w:ascii="宋体" w:hAnsi="宋体" w:eastAsia="宋体" w:cs="宋体"/>
          <w:b w:val="0"/>
          <w:bCs w:val="0"/>
          <w:i w:val="0"/>
          <w:iCs w:val="0"/>
          <w:sz w:val="24"/>
          <w:szCs w:val="24"/>
        </w:rPr>
        <w:t>日内</w:t>
      </w:r>
      <w:r>
        <w:rPr>
          <w:rFonts w:hint="eastAsia" w:ascii="宋体" w:hAnsi="宋体" w:eastAsia="宋体" w:cs="宋体"/>
          <w:b w:val="0"/>
          <w:bCs w:val="0"/>
          <w:i w:val="0"/>
          <w:iCs w:val="0"/>
          <w:sz w:val="24"/>
          <w:szCs w:val="24"/>
          <w:lang w:val="en-US" w:eastAsia="zh-CN"/>
        </w:rPr>
        <w:t>完成施工</w:t>
      </w:r>
      <w:r>
        <w:rPr>
          <w:rFonts w:hint="eastAsia" w:ascii="宋体" w:hAnsi="宋体" w:eastAsia="宋体" w:cs="宋体"/>
          <w:b w:val="0"/>
          <w:bCs w:val="0"/>
          <w:i w:val="0"/>
          <w:iCs w:val="0"/>
          <w:sz w:val="24"/>
          <w:szCs w:val="24"/>
        </w:rPr>
        <w:t>。</w:t>
      </w:r>
      <w:bookmarkStart w:id="0" w:name="_GoBack"/>
      <w:bookmarkEnd w:id="0"/>
    </w:p>
    <w:p w14:paraId="5AFA34A3">
      <w:pPr>
        <w:numPr>
          <w:ilvl w:val="0"/>
          <w:numId w:val="2"/>
        </w:numPr>
        <w:spacing w:line="360" w:lineRule="auto"/>
        <w:ind w:left="845" w:leftChars="0" w:hanging="425" w:firstLineChars="0"/>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质保</w:t>
      </w:r>
      <w:r>
        <w:rPr>
          <w:rFonts w:hint="eastAsia" w:ascii="宋体" w:hAnsi="宋体" w:eastAsia="宋体" w:cs="宋体"/>
          <w:b w:val="0"/>
          <w:bCs w:val="0"/>
          <w:i w:val="0"/>
          <w:iCs w:val="0"/>
          <w:sz w:val="24"/>
          <w:szCs w:val="24"/>
          <w:lang w:val="en-US" w:eastAsia="zh-CN"/>
        </w:rPr>
        <w:t>期限</w:t>
      </w:r>
      <w:r>
        <w:rPr>
          <w:rFonts w:hint="eastAsia" w:ascii="宋体" w:hAnsi="宋体" w:eastAsia="宋体" w:cs="宋体"/>
          <w:b w:val="0"/>
          <w:bCs w:val="0"/>
          <w:i w:val="0"/>
          <w:iCs w:val="0"/>
          <w:sz w:val="24"/>
          <w:szCs w:val="24"/>
        </w:rPr>
        <w:t>：设备</w:t>
      </w:r>
      <w:r>
        <w:rPr>
          <w:rFonts w:hint="eastAsia" w:ascii="宋体" w:hAnsi="宋体" w:eastAsia="宋体" w:cs="宋体"/>
          <w:b w:val="0"/>
          <w:bCs w:val="0"/>
          <w:i w:val="0"/>
          <w:iCs w:val="0"/>
          <w:sz w:val="24"/>
          <w:szCs w:val="24"/>
          <w:lang w:val="en-US" w:eastAsia="zh-CN"/>
        </w:rPr>
        <w:t>原厂</w:t>
      </w:r>
      <w:r>
        <w:rPr>
          <w:rFonts w:hint="eastAsia" w:ascii="宋体" w:hAnsi="宋体" w:eastAsia="宋体" w:cs="宋体"/>
          <w:b w:val="0"/>
          <w:bCs w:val="0"/>
          <w:i w:val="0"/>
          <w:iCs w:val="0"/>
          <w:sz w:val="24"/>
          <w:szCs w:val="24"/>
        </w:rPr>
        <w:t>质保≥3年，人工</w:t>
      </w:r>
      <w:r>
        <w:rPr>
          <w:rFonts w:hint="eastAsia" w:ascii="宋体" w:hAnsi="宋体" w:eastAsia="宋体" w:cs="宋体"/>
          <w:b w:val="0"/>
          <w:bCs w:val="0"/>
          <w:i w:val="0"/>
          <w:iCs w:val="0"/>
          <w:sz w:val="24"/>
          <w:szCs w:val="24"/>
          <w:lang w:val="en-US" w:eastAsia="zh-CN"/>
        </w:rPr>
        <w:t>维保</w:t>
      </w:r>
      <w:r>
        <w:rPr>
          <w:rFonts w:hint="eastAsia" w:ascii="宋体" w:hAnsi="宋体" w:eastAsia="宋体" w:cs="宋体"/>
          <w:b w:val="0"/>
          <w:bCs w:val="0"/>
          <w:i w:val="0"/>
          <w:iCs w:val="0"/>
          <w:sz w:val="24"/>
          <w:szCs w:val="24"/>
        </w:rPr>
        <w:t>服务</w:t>
      </w:r>
      <w:r>
        <w:rPr>
          <w:rFonts w:hint="eastAsia" w:ascii="宋体" w:hAnsi="宋体" w:eastAsia="宋体" w:cs="宋体"/>
          <w:b w:val="0"/>
          <w:bCs w:val="0"/>
          <w:i w:val="0"/>
          <w:iCs w:val="0"/>
          <w:sz w:val="24"/>
          <w:szCs w:val="24"/>
          <w:lang w:val="en-US" w:eastAsia="zh-CN"/>
        </w:rPr>
        <w:t>≥</w:t>
      </w:r>
      <w:r>
        <w:rPr>
          <w:rFonts w:hint="eastAsia" w:ascii="宋体" w:hAnsi="宋体" w:eastAsia="宋体" w:cs="宋体"/>
          <w:b w:val="0"/>
          <w:bCs w:val="0"/>
          <w:i w:val="0"/>
          <w:iCs w:val="0"/>
          <w:sz w:val="24"/>
          <w:szCs w:val="24"/>
        </w:rPr>
        <w:t>1年（自验收合格</w:t>
      </w:r>
      <w:r>
        <w:rPr>
          <w:rFonts w:hint="eastAsia" w:ascii="宋体" w:hAnsi="宋体" w:eastAsia="宋体" w:cs="宋体"/>
          <w:b w:val="0"/>
          <w:bCs w:val="0"/>
          <w:i w:val="0"/>
          <w:iCs w:val="0"/>
          <w:color w:val="auto"/>
          <w:sz w:val="24"/>
          <w:szCs w:val="24"/>
          <w:lang w:val="en-US" w:eastAsia="zh-CN"/>
        </w:rPr>
        <w:t>之</w:t>
      </w:r>
      <w:r>
        <w:rPr>
          <w:rFonts w:hint="eastAsia" w:ascii="宋体" w:hAnsi="宋体" w:eastAsia="宋体" w:cs="宋体"/>
          <w:b w:val="0"/>
          <w:bCs w:val="0"/>
          <w:i w:val="0"/>
          <w:iCs w:val="0"/>
          <w:sz w:val="24"/>
          <w:szCs w:val="24"/>
        </w:rPr>
        <w:t>日起）。</w:t>
      </w:r>
    </w:p>
    <w:p w14:paraId="7B5DC4F1">
      <w:pPr>
        <w:numPr>
          <w:ilvl w:val="0"/>
          <w:numId w:val="2"/>
        </w:numPr>
        <w:spacing w:line="360" w:lineRule="auto"/>
        <w:ind w:left="845" w:leftChars="0" w:hanging="425" w:firstLineChars="0"/>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rPr>
        <w:t>验收标准：确保</w:t>
      </w:r>
      <w:r>
        <w:rPr>
          <w:rFonts w:hint="eastAsia" w:ascii="宋体" w:hAnsi="宋体" w:eastAsia="宋体" w:cs="宋体"/>
          <w:b w:val="0"/>
          <w:bCs w:val="0"/>
          <w:i w:val="0"/>
          <w:iCs w:val="0"/>
          <w:sz w:val="24"/>
          <w:szCs w:val="24"/>
          <w:lang w:val="en-US" w:eastAsia="zh-CN"/>
        </w:rPr>
        <w:t>监控</w:t>
      </w:r>
      <w:r>
        <w:rPr>
          <w:rFonts w:hint="eastAsia" w:ascii="宋体" w:hAnsi="宋体" w:eastAsia="宋体" w:cs="宋体"/>
          <w:b w:val="0"/>
          <w:bCs w:val="0"/>
          <w:i w:val="0"/>
          <w:iCs w:val="0"/>
          <w:sz w:val="24"/>
          <w:szCs w:val="24"/>
        </w:rPr>
        <w:t>图像清晰</w:t>
      </w:r>
      <w:r>
        <w:rPr>
          <w:rFonts w:hint="eastAsia" w:ascii="宋体" w:hAnsi="宋体" w:eastAsia="宋体" w:cs="宋体"/>
          <w:b w:val="0"/>
          <w:bCs w:val="0"/>
          <w:i w:val="0"/>
          <w:iCs w:val="0"/>
          <w:sz w:val="24"/>
          <w:szCs w:val="24"/>
          <w:lang w:eastAsia="zh-CN"/>
        </w:rPr>
        <w:t>，</w:t>
      </w:r>
      <w:r>
        <w:rPr>
          <w:rFonts w:hint="eastAsia" w:ascii="宋体" w:hAnsi="宋体" w:eastAsia="宋体" w:cs="宋体"/>
          <w:b w:val="0"/>
          <w:bCs w:val="0"/>
          <w:i w:val="0"/>
          <w:iCs w:val="0"/>
          <w:sz w:val="24"/>
          <w:szCs w:val="24"/>
        </w:rPr>
        <w:t>存储完整</w:t>
      </w:r>
      <w:r>
        <w:rPr>
          <w:rFonts w:hint="eastAsia" w:ascii="宋体" w:hAnsi="宋体" w:eastAsia="宋体" w:cs="宋体"/>
          <w:b w:val="0"/>
          <w:bCs w:val="0"/>
          <w:i w:val="0"/>
          <w:iCs w:val="0"/>
          <w:sz w:val="24"/>
          <w:szCs w:val="24"/>
          <w:lang w:eastAsia="zh-CN"/>
        </w:rPr>
        <w:t>，</w:t>
      </w:r>
      <w:r>
        <w:rPr>
          <w:rFonts w:hint="eastAsia" w:ascii="宋体" w:hAnsi="宋体" w:eastAsia="宋体" w:cs="宋体"/>
          <w:b w:val="0"/>
          <w:bCs w:val="0"/>
          <w:i w:val="0"/>
          <w:iCs w:val="0"/>
          <w:sz w:val="24"/>
          <w:szCs w:val="24"/>
        </w:rPr>
        <w:t>系统稳定</w:t>
      </w:r>
      <w:r>
        <w:rPr>
          <w:rFonts w:hint="eastAsia" w:ascii="宋体" w:hAnsi="宋体" w:eastAsia="宋体" w:cs="宋体"/>
          <w:b w:val="0"/>
          <w:bCs w:val="0"/>
          <w:i w:val="0"/>
          <w:iCs w:val="0"/>
          <w:sz w:val="24"/>
          <w:szCs w:val="24"/>
          <w:lang w:val="en-US" w:eastAsia="zh-CN"/>
        </w:rPr>
        <w:t>运行</w:t>
      </w:r>
      <w:r>
        <w:rPr>
          <w:rFonts w:hint="eastAsia" w:ascii="宋体" w:hAnsi="宋体" w:eastAsia="宋体" w:cs="宋体"/>
          <w:b w:val="0"/>
          <w:bCs w:val="0"/>
          <w:i w:val="0"/>
          <w:iCs w:val="0"/>
          <w:sz w:val="24"/>
          <w:szCs w:val="24"/>
          <w:lang w:eastAsia="zh-CN"/>
        </w:rPr>
        <w:t>，</w:t>
      </w:r>
      <w:r>
        <w:rPr>
          <w:rFonts w:hint="eastAsia" w:ascii="宋体" w:hAnsi="宋体" w:eastAsia="宋体" w:cs="宋体"/>
          <w:b w:val="0"/>
          <w:bCs w:val="0"/>
          <w:i w:val="0"/>
          <w:iCs w:val="0"/>
          <w:sz w:val="24"/>
          <w:szCs w:val="24"/>
          <w:lang w:val="en-US" w:eastAsia="zh-CN"/>
        </w:rPr>
        <w:t>完成全院监控链路检修恢复并交付给采购人正常使用</w:t>
      </w:r>
      <w:r>
        <w:rPr>
          <w:rFonts w:hint="eastAsia" w:ascii="宋体" w:hAnsi="宋体" w:eastAsia="宋体" w:cs="宋体"/>
          <w:b w:val="0"/>
          <w:bCs w:val="0"/>
          <w:i w:val="0"/>
          <w:iCs w:val="0"/>
          <w:sz w:val="24"/>
          <w:szCs w:val="24"/>
        </w:rPr>
        <w:t>。</w:t>
      </w:r>
    </w:p>
    <w:p w14:paraId="497ABE73">
      <w:pPr>
        <w:numPr>
          <w:ilvl w:val="0"/>
          <w:numId w:val="2"/>
        </w:numPr>
        <w:spacing w:line="360" w:lineRule="auto"/>
        <w:ind w:left="845" w:leftChars="0" w:hanging="425" w:firstLineChars="0"/>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售后要求：为保证产品质量和售后服务质量，供货商所有供货商品必须是未经拆封的原厂包装正品，并严格按照原厂商规定的保修条款提供保修服务。供货商在珠海市内必须设有售后服务机构直接向我院提供售后服务，并提供7*24的响应服务，服务响应时间为2小时。</w:t>
      </w:r>
    </w:p>
    <w:p w14:paraId="6D205B96">
      <w:pPr>
        <w:numPr>
          <w:ilvl w:val="0"/>
          <w:numId w:val="1"/>
        </w:numPr>
        <w:spacing w:line="360" w:lineRule="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报价要求</w:t>
      </w:r>
    </w:p>
    <w:p w14:paraId="2C79727B">
      <w:pPr>
        <w:numPr>
          <w:ilvl w:val="0"/>
          <w:numId w:val="0"/>
        </w:numPr>
        <w:spacing w:line="360" w:lineRule="auto"/>
        <w:ind w:left="420" w:left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本项目设现场勘察，根据采购需求在现场勘察后对项目施工所需的线材、线管线槽、施工配件、施工调试费等测算后作出报价。</w:t>
      </w:r>
    </w:p>
    <w:p w14:paraId="224B2402">
      <w:pPr>
        <w:spacing w:line="360" w:lineRule="auto"/>
        <w:rPr>
          <w:rFonts w:hint="eastAsia" w:ascii="宋体" w:hAnsi="宋体" w:eastAsia="宋体" w:cs="宋体"/>
          <w:b/>
          <w:bCs/>
          <w:sz w:val="24"/>
          <w:szCs w:val="24"/>
          <w:lang w:val="en-US" w:eastAsia="zh-CN"/>
        </w:rPr>
      </w:pPr>
    </w:p>
    <w:p w14:paraId="2D573625">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1"/>
        <w:gridCol w:w="1336"/>
        <w:gridCol w:w="981"/>
        <w:gridCol w:w="981"/>
        <w:gridCol w:w="6457"/>
        <w:gridCol w:w="3438"/>
      </w:tblGrid>
      <w:tr w14:paraId="3079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981" w:type="dxa"/>
            <w:shd w:val="clear" w:color="auto" w:fill="auto"/>
            <w:vAlign w:val="center"/>
          </w:tcPr>
          <w:p w14:paraId="1BC4DA39">
            <w:pPr>
              <w:keepNext w:val="0"/>
              <w:keepLines w:val="0"/>
              <w:widowControl/>
              <w:suppressLineNumbers w:val="0"/>
              <w:snapToGrid w:val="0"/>
              <w:ind w:left="0" w:leftChars="0" w:right="0" w:rightChars="0" w:firstLine="0" w:firstLineChars="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序号</w:t>
            </w:r>
          </w:p>
        </w:tc>
        <w:tc>
          <w:tcPr>
            <w:tcW w:w="1336" w:type="dxa"/>
            <w:shd w:val="clear" w:color="auto" w:fill="auto"/>
            <w:vAlign w:val="center"/>
          </w:tcPr>
          <w:p w14:paraId="67EC9A9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品名</w:t>
            </w:r>
          </w:p>
        </w:tc>
        <w:tc>
          <w:tcPr>
            <w:tcW w:w="981" w:type="dxa"/>
            <w:shd w:val="clear" w:color="auto" w:fill="auto"/>
            <w:vAlign w:val="center"/>
          </w:tcPr>
          <w:p w14:paraId="01D9429E">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单位</w:t>
            </w:r>
          </w:p>
        </w:tc>
        <w:tc>
          <w:tcPr>
            <w:tcW w:w="981" w:type="dxa"/>
            <w:shd w:val="clear" w:color="auto" w:fill="auto"/>
            <w:vAlign w:val="center"/>
          </w:tcPr>
          <w:p w14:paraId="0543F1D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数量</w:t>
            </w:r>
          </w:p>
        </w:tc>
        <w:tc>
          <w:tcPr>
            <w:tcW w:w="6457" w:type="dxa"/>
            <w:shd w:val="clear" w:color="auto" w:fill="auto"/>
            <w:vAlign w:val="center"/>
          </w:tcPr>
          <w:p w14:paraId="3447585A">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技术参数要求</w:t>
            </w:r>
          </w:p>
        </w:tc>
        <w:tc>
          <w:tcPr>
            <w:tcW w:w="3438" w:type="dxa"/>
            <w:shd w:val="clear" w:color="auto" w:fill="auto"/>
            <w:vAlign w:val="center"/>
          </w:tcPr>
          <w:p w14:paraId="7238D5F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备注（具体以实际为准）</w:t>
            </w:r>
          </w:p>
        </w:tc>
      </w:tr>
      <w:tr w14:paraId="2706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 w:type="dxa"/>
            <w:shd w:val="clear" w:color="auto" w:fill="auto"/>
            <w:vAlign w:val="center"/>
          </w:tcPr>
          <w:p w14:paraId="7D4E6B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6" w:type="dxa"/>
            <w:shd w:val="clear" w:color="auto" w:fill="auto"/>
            <w:vAlign w:val="center"/>
          </w:tcPr>
          <w:p w14:paraId="44D98A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摄像枪机</w:t>
            </w:r>
          </w:p>
        </w:tc>
        <w:tc>
          <w:tcPr>
            <w:tcW w:w="981" w:type="dxa"/>
            <w:shd w:val="clear" w:color="auto" w:fill="auto"/>
            <w:vAlign w:val="center"/>
          </w:tcPr>
          <w:p w14:paraId="78AF3D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1" w:type="dxa"/>
            <w:shd w:val="clear" w:color="auto" w:fill="auto"/>
            <w:vAlign w:val="center"/>
          </w:tcPr>
          <w:p w14:paraId="6892AC7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6457" w:type="dxa"/>
            <w:shd w:val="clear" w:color="auto" w:fill="auto"/>
            <w:vAlign w:val="center"/>
          </w:tcPr>
          <w:p w14:paraId="75B8BD50">
            <w:pPr>
              <w:rPr>
                <w:rFonts w:hint="eastAsia"/>
              </w:rPr>
            </w:pPr>
            <w:r>
              <w:rPr>
                <w:rFonts w:hint="eastAsia"/>
              </w:rPr>
              <w:t>800万白光全彩筒型网络摄像机规格参数：</w:t>
            </w:r>
          </w:p>
          <w:p w14:paraId="46DFC339">
            <w:pPr>
              <w:rPr>
                <w:rFonts w:hint="eastAsia"/>
                <w:b/>
              </w:rPr>
            </w:pPr>
            <w:r>
              <w:rPr>
                <w:rFonts w:hint="eastAsia"/>
                <w:b/>
              </w:rPr>
              <w:t>摄像机</w:t>
            </w:r>
          </w:p>
          <w:p w14:paraId="514B8FF1">
            <w:pPr>
              <w:rPr>
                <w:rFonts w:hint="eastAsia"/>
              </w:rPr>
            </w:pPr>
            <w:r>
              <w:rPr>
                <w:rFonts w:hint="eastAsia"/>
              </w:rPr>
              <w:t>传感器类型:1/1.8" Progressive Scan CMOS。最低照度：彩色：0.002 Lux @（F1.2，AGC ON），0 Lux with Light。快门：1/3 s~1/100,000s。宽动态：120 dB。日夜切换模式：ICR红外滤光片式。</w:t>
            </w:r>
          </w:p>
          <w:p w14:paraId="2BAFBBA9">
            <w:pPr>
              <w:rPr>
                <w:rFonts w:hint="eastAsia"/>
                <w:b/>
              </w:rPr>
            </w:pPr>
            <w:r>
              <w:rPr>
                <w:rFonts w:hint="eastAsia"/>
                <w:b/>
              </w:rPr>
              <w:t>焦距&amp;视场角</w:t>
            </w:r>
          </w:p>
          <w:p w14:paraId="48EC849F">
            <w:pPr>
              <w:rPr>
                <w:rFonts w:hint="eastAsia"/>
              </w:rPr>
            </w:pPr>
            <w:r>
              <w:rPr>
                <w:rFonts w:hint="eastAsia"/>
              </w:rPr>
              <w:t>2.8 mm，水平视场角：102.2°，垂直视场角：55.1°，对角视场角：120.2°</w:t>
            </w:r>
          </w:p>
          <w:p w14:paraId="570131A1">
            <w:pPr>
              <w:rPr>
                <w:rFonts w:hint="eastAsia"/>
              </w:rPr>
            </w:pPr>
            <w:r>
              <w:rPr>
                <w:rFonts w:hint="eastAsia"/>
              </w:rPr>
              <w:t>4 mm，水平视场角：79°，垂直视场角：43.3°，对角视场角：92°</w:t>
            </w:r>
          </w:p>
          <w:p w14:paraId="4C099A11">
            <w:pPr>
              <w:rPr>
                <w:rFonts w:hint="eastAsia"/>
                <w:b/>
              </w:rPr>
            </w:pPr>
            <w:r>
              <w:rPr>
                <w:rFonts w:hint="eastAsia"/>
                <w:b/>
              </w:rPr>
              <w:t>补光</w:t>
            </w:r>
          </w:p>
          <w:p w14:paraId="109200C7">
            <w:pPr>
              <w:rPr>
                <w:rFonts w:hint="eastAsia"/>
              </w:rPr>
            </w:pPr>
            <w:r>
              <w:rPr>
                <w:rFonts w:hint="eastAsia"/>
              </w:rPr>
              <w:t>补光灯类型：红外，白光。补光距离：红外光最远50m，白光最远30m。支持防补光过曝；红外波长范围：850nm。</w:t>
            </w:r>
          </w:p>
          <w:p w14:paraId="507A3F27">
            <w:pPr>
              <w:rPr>
                <w:rFonts w:hint="eastAsia"/>
                <w:b/>
              </w:rPr>
            </w:pPr>
            <w:r>
              <w:rPr>
                <w:rFonts w:hint="eastAsia"/>
                <w:b/>
              </w:rPr>
              <w:t>视频</w:t>
            </w:r>
          </w:p>
          <w:p w14:paraId="5F7BF0B3">
            <w:pPr>
              <w:rPr>
                <w:rFonts w:hint="eastAsia"/>
              </w:rPr>
            </w:pPr>
            <w:r>
              <w:rPr>
                <w:rFonts w:hint="eastAsia"/>
              </w:rPr>
              <w:t>最大图像尺寸：3840×2160。主码流帧率分辨率：50 Hz：20 fps（3840×2160，3200×1800，2688×1520，1920 × 1080，1280×720。子码流帧率分辨率：50 Hz：20 fps（1280×720，640×480，640×360）。</w:t>
            </w:r>
          </w:p>
          <w:p w14:paraId="2DDEC065">
            <w:pPr>
              <w:rPr>
                <w:rFonts w:hint="eastAsia"/>
                <w:b/>
              </w:rPr>
            </w:pPr>
            <w:r>
              <w:rPr>
                <w:rFonts w:hint="eastAsia"/>
                <w:b/>
              </w:rPr>
              <w:t>音频</w:t>
            </w:r>
          </w:p>
          <w:p w14:paraId="0C11BB66">
            <w:pPr>
              <w:rPr>
                <w:rFonts w:hint="eastAsia"/>
              </w:rPr>
            </w:pPr>
            <w:r>
              <w:rPr>
                <w:rFonts w:hint="eastAsia"/>
              </w:rPr>
              <w:t>支持音频环境噪声过滤；音频采样率：8 kHz/16 kHz。</w:t>
            </w:r>
          </w:p>
          <w:p w14:paraId="694CD01A">
            <w:pPr>
              <w:rPr>
                <w:rFonts w:hint="eastAsia"/>
                <w:b/>
              </w:rPr>
            </w:pPr>
            <w:r>
              <w:rPr>
                <w:rFonts w:hint="eastAsia"/>
                <w:b/>
              </w:rPr>
              <w:t>网络</w:t>
            </w:r>
          </w:p>
          <w:p w14:paraId="6473AAC7">
            <w:pPr>
              <w:rPr>
                <w:rFonts w:hint="eastAsia"/>
              </w:rPr>
            </w:pPr>
            <w:r>
              <w:rPr>
                <w:rFonts w:hint="eastAsia"/>
              </w:rPr>
              <w:t>同时预览路数：最多6路。接口协议（API）：开放型网络视频接口，ISAPI，SDK，GB28181（2016）。</w:t>
            </w:r>
          </w:p>
          <w:p w14:paraId="1DC36605">
            <w:pPr>
              <w:rPr>
                <w:rFonts w:hint="eastAsia"/>
                <w:b/>
              </w:rPr>
            </w:pPr>
            <w:r>
              <w:rPr>
                <w:rFonts w:hint="eastAsia"/>
                <w:b/>
              </w:rPr>
              <w:t>图像</w:t>
            </w:r>
          </w:p>
          <w:p w14:paraId="7EC96ABA">
            <w:pPr>
              <w:rPr>
                <w:rFonts w:hint="eastAsia"/>
              </w:rPr>
            </w:pPr>
            <w:r>
              <w:rPr>
                <w:rFonts w:hint="eastAsia"/>
              </w:rPr>
              <w:t>日夜转换模式：白天，夜晚，自动，定时切换。图像增强：背光补偿，强光抑制，3D数字降噪。</w:t>
            </w:r>
          </w:p>
          <w:p w14:paraId="234F58B8">
            <w:pPr>
              <w:rPr>
                <w:rFonts w:hint="eastAsia"/>
                <w:b/>
              </w:rPr>
            </w:pPr>
            <w:r>
              <w:rPr>
                <w:rFonts w:hint="eastAsia"/>
                <w:b/>
              </w:rPr>
              <w:t>接口</w:t>
            </w:r>
          </w:p>
          <w:p w14:paraId="4E2BD57C">
            <w:pPr>
              <w:rPr>
                <w:rFonts w:hint="eastAsia"/>
              </w:rPr>
            </w:pPr>
            <w:r>
              <w:rPr>
                <w:rFonts w:hint="eastAsia"/>
              </w:rPr>
              <w:t>网络：1个RJ45 10 M/100 M自适应以太网口。SD卡扩展：内置MicroSD/MicroSDHC/MicroSDXC 插槽，最大支持256 GB。音频：1路输入（Line in），2芯端子，最大输入幅值：3.3 Vpp，输入阻抗：4.7 kΩ，接口类型：非平衡</w:t>
            </w:r>
          </w:p>
          <w:p w14:paraId="0181ED35">
            <w:pPr>
              <w:rPr>
                <w:rFonts w:hint="eastAsia"/>
              </w:rPr>
            </w:pPr>
            <w:r>
              <w:rPr>
                <w:rFonts w:hint="eastAsia"/>
              </w:rPr>
              <w:t>1路输出（Line out），2芯端子，最大输出幅值：3.3 Vpp，输出阻抗：100 Ω，接口类型：非平衡1个内置麦克风。报警：1路输入，1路输出（报警输出最大支持DC12 V，30 mA）。支持复位，电源输出：DC12 V，100 mA。</w:t>
            </w:r>
          </w:p>
          <w:p w14:paraId="50533E2D">
            <w:pPr>
              <w:rPr>
                <w:rFonts w:hint="eastAsia"/>
                <w:b/>
              </w:rPr>
            </w:pPr>
            <w:r>
              <w:rPr>
                <w:rFonts w:hint="eastAsia"/>
                <w:b/>
              </w:rPr>
              <w:t>一般规范</w:t>
            </w:r>
          </w:p>
          <w:p w14:paraId="1DC04F90">
            <w:pPr>
              <w:rPr>
                <w:rFonts w:hint="eastAsia" w:eastAsiaTheme="minorEastAsia"/>
                <w:lang w:eastAsia="zh-CN"/>
              </w:rPr>
            </w:pPr>
            <w:r>
              <w:rPr>
                <w:rFonts w:hint="eastAsia"/>
              </w:rPr>
              <w:t>产品尺寸：</w:t>
            </w:r>
            <w:r>
              <w:rPr>
                <w:rFonts w:hint="eastAsia"/>
                <w:lang w:val="en-US" w:eastAsia="zh-CN"/>
              </w:rPr>
              <w:t>不大于</w:t>
            </w:r>
            <w:r>
              <w:rPr>
                <w:rFonts w:hint="eastAsia"/>
              </w:rPr>
              <w:t>92.8×93.4×181.3 mm。包装</w:t>
            </w:r>
            <w:r>
              <w:rPr>
                <w:rFonts w:hint="eastAsia"/>
                <w:lang w:val="en-US" w:eastAsia="zh-CN"/>
              </w:rPr>
              <w:t>约</w:t>
            </w:r>
            <w:r>
              <w:rPr>
                <w:rFonts w:hint="eastAsia"/>
              </w:rPr>
              <w:t>尺寸：</w:t>
            </w:r>
            <w:r>
              <w:rPr>
                <w:rFonts w:hint="eastAsia"/>
                <w:lang w:val="en-US" w:eastAsia="zh-CN"/>
              </w:rPr>
              <w:t>不大于</w:t>
            </w:r>
            <w:r>
              <w:rPr>
                <w:rFonts w:hint="eastAsia"/>
              </w:rPr>
              <w:t>235×120×125 mm。设备重量：</w:t>
            </w:r>
            <w:r>
              <w:rPr>
                <w:rFonts w:hint="eastAsia"/>
                <w:lang w:val="en-US" w:eastAsia="zh-CN"/>
              </w:rPr>
              <w:t>不高于</w:t>
            </w:r>
            <w:r>
              <w:rPr>
                <w:rFonts w:hint="eastAsia"/>
              </w:rPr>
              <w:t>810g</w:t>
            </w:r>
            <w:r>
              <w:rPr>
                <w:rFonts w:hint="eastAsia"/>
                <w:lang w:eastAsia="zh-CN"/>
              </w:rPr>
              <w:t>。</w:t>
            </w:r>
          </w:p>
          <w:p w14:paraId="01E813BE">
            <w:pPr>
              <w:rPr>
                <w:rFonts w:hint="eastAsia"/>
              </w:rPr>
            </w:pPr>
            <w:r>
              <w:rPr>
                <w:rFonts w:hint="eastAsia"/>
              </w:rPr>
              <w:t>。联动方式：上传FTP/SD卡/NAS，上传中心，邮件，录像，抓图，报警输出。电流及功耗：DC：12 V，0.84 A，最大功耗：10.0W。PoE：802.3af，36 V~57 V，0.35 A ~ 0.22 A，最大功耗：12.5W。供电方式：DC：12 V ± 25%，支持防反接保护；PoE：802.3af，Class 3。电源接口类型：Ø5.5 mm圆口。通用功能：心跳，密码保护，水印，IP地址过滤，像素计算器。恢复出厂设置：支持客户端或浏览器恢复。</w:t>
            </w:r>
          </w:p>
          <w:p w14:paraId="036DA42F">
            <w:pPr>
              <w:rPr>
                <w:rFonts w:hint="eastAsia"/>
                <w:b/>
              </w:rPr>
            </w:pPr>
            <w:r>
              <w:rPr>
                <w:rFonts w:hint="eastAsia"/>
                <w:b/>
              </w:rPr>
              <w:t>认证</w:t>
            </w:r>
          </w:p>
          <w:p w14:paraId="4FDD79B1">
            <w:pPr>
              <w:rPr>
                <w:rFonts w:hint="eastAsia" w:ascii="宋体" w:hAnsi="宋体" w:eastAsia="宋体" w:cs="宋体"/>
                <w:i w:val="0"/>
                <w:iCs w:val="0"/>
                <w:color w:val="auto"/>
                <w:sz w:val="22"/>
                <w:szCs w:val="22"/>
                <w:u w:val="none"/>
              </w:rPr>
            </w:pPr>
            <w:r>
              <w:rPr>
                <w:rFonts w:hint="eastAsia"/>
              </w:rPr>
              <w:t>防护：IP66。</w:t>
            </w:r>
          </w:p>
        </w:tc>
        <w:tc>
          <w:tcPr>
            <w:tcW w:w="3438" w:type="dxa"/>
            <w:shd w:val="clear" w:color="auto" w:fill="auto"/>
            <w:vAlign w:val="center"/>
          </w:tcPr>
          <w:p w14:paraId="7A60F3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安装位置:</w:t>
            </w:r>
          </w:p>
          <w:p w14:paraId="32EE5256">
            <w:pPr>
              <w:keepNext w:val="0"/>
              <w:keepLines w:val="0"/>
              <w:widowControl/>
              <w:numPr>
                <w:ilvl w:val="0"/>
                <w:numId w:val="3"/>
              </w:numPr>
              <w:suppressLineNumbers w:val="0"/>
              <w:snapToGrid w:val="0"/>
              <w:ind w:left="425" w:leftChars="0" w:right="0" w:rightChars="0" w:hanging="425"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27号主机，2号楼1楼西大门共更换1个，线拉至2号楼1楼机房。</w:t>
            </w:r>
          </w:p>
          <w:p w14:paraId="43B95519">
            <w:pPr>
              <w:keepNext w:val="0"/>
              <w:keepLines w:val="0"/>
              <w:widowControl/>
              <w:numPr>
                <w:ilvl w:val="0"/>
                <w:numId w:val="3"/>
              </w:numPr>
              <w:suppressLineNumbers w:val="0"/>
              <w:snapToGrid w:val="0"/>
              <w:ind w:left="425" w:leftChars="0" w:right="0" w:rightChars="0" w:hanging="425"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9号主机，监控室、3号楼地下通道各更换1个，共2个，线拉3号楼1楼机房。</w:t>
            </w:r>
          </w:p>
          <w:p w14:paraId="75FB242E">
            <w:pPr>
              <w:keepNext w:val="0"/>
              <w:keepLines w:val="0"/>
              <w:widowControl/>
              <w:numPr>
                <w:ilvl w:val="0"/>
                <w:numId w:val="3"/>
              </w:numPr>
              <w:suppressLineNumbers w:val="0"/>
              <w:snapToGrid w:val="0"/>
              <w:ind w:left="425" w:leftChars="0" w:right="0" w:rightChars="0" w:hanging="425"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35号主机，医院南外墙共更换3个，线拉至车场办公室。</w:t>
            </w:r>
          </w:p>
          <w:p w14:paraId="77524E0A">
            <w:pPr>
              <w:keepNext w:val="0"/>
              <w:keepLines w:val="0"/>
              <w:widowControl/>
              <w:numPr>
                <w:ilvl w:val="0"/>
                <w:numId w:val="3"/>
              </w:numPr>
              <w:suppressLineNumbers w:val="0"/>
              <w:snapToGrid w:val="0"/>
              <w:ind w:left="425" w:leftChars="0" w:right="0" w:rightChars="0" w:hanging="425" w:firstLineChars="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25号主机，北围墙通道共更换1个，线拉到发热门诊机房。</w:t>
            </w:r>
          </w:p>
          <w:p w14:paraId="163DD0A3">
            <w:pPr>
              <w:keepNext w:val="0"/>
              <w:keepLines w:val="0"/>
              <w:widowControl/>
              <w:numPr>
                <w:ilvl w:val="0"/>
                <w:numId w:val="3"/>
              </w:numPr>
              <w:suppressLineNumbers w:val="0"/>
              <w:snapToGrid w:val="0"/>
              <w:ind w:left="425" w:leftChars="0" w:right="0" w:rightChars="0" w:hanging="425"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门诊楼1/2/3/4楼各电话交换机机房共</w:t>
            </w:r>
            <w:r>
              <w:rPr>
                <w:rFonts w:hint="eastAsia" w:ascii="宋体" w:hAnsi="宋体" w:eastAsia="宋体" w:cs="宋体"/>
                <w:b/>
                <w:bCs/>
                <w:i w:val="0"/>
                <w:iCs w:val="0"/>
                <w:color w:val="auto"/>
                <w:kern w:val="0"/>
                <w:sz w:val="22"/>
                <w:szCs w:val="22"/>
                <w:u w:val="none"/>
                <w:lang w:val="en-US" w:eastAsia="zh-CN" w:bidi="ar"/>
              </w:rPr>
              <w:t>新增</w:t>
            </w:r>
            <w:r>
              <w:rPr>
                <w:rFonts w:hint="eastAsia" w:ascii="宋体" w:hAnsi="宋体" w:eastAsia="宋体" w:cs="宋体"/>
                <w:i w:val="0"/>
                <w:iCs w:val="0"/>
                <w:color w:val="auto"/>
                <w:kern w:val="0"/>
                <w:sz w:val="22"/>
                <w:szCs w:val="22"/>
                <w:u w:val="none"/>
                <w:lang w:val="en-US" w:eastAsia="zh-CN" w:bidi="ar"/>
              </w:rPr>
              <w:t>4个，线拉至门诊楼1楼弱点机房。</w:t>
            </w:r>
          </w:p>
        </w:tc>
      </w:tr>
      <w:tr w14:paraId="7B9C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81" w:type="dxa"/>
            <w:shd w:val="clear" w:color="auto" w:fill="auto"/>
            <w:vAlign w:val="center"/>
          </w:tcPr>
          <w:p w14:paraId="069487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6" w:type="dxa"/>
            <w:shd w:val="clear" w:color="auto" w:fill="auto"/>
            <w:vAlign w:val="center"/>
          </w:tcPr>
          <w:p w14:paraId="7EDBB5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摄像球机</w:t>
            </w:r>
          </w:p>
        </w:tc>
        <w:tc>
          <w:tcPr>
            <w:tcW w:w="981" w:type="dxa"/>
            <w:shd w:val="clear" w:color="auto" w:fill="auto"/>
            <w:vAlign w:val="center"/>
          </w:tcPr>
          <w:p w14:paraId="395EF2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1" w:type="dxa"/>
            <w:shd w:val="clear" w:color="auto" w:fill="auto"/>
            <w:vAlign w:val="center"/>
          </w:tcPr>
          <w:p w14:paraId="1438E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57" w:type="dxa"/>
            <w:shd w:val="clear" w:color="auto" w:fill="auto"/>
            <w:vAlign w:val="center"/>
          </w:tcPr>
          <w:p w14:paraId="4B78A86C">
            <w:pPr>
              <w:rPr>
                <w:rFonts w:hint="eastAsia"/>
              </w:rPr>
            </w:pPr>
            <w:r>
              <w:rPr>
                <w:rFonts w:hint="eastAsia"/>
              </w:rPr>
              <w:t>300万网络摄像机规格参数：</w:t>
            </w:r>
          </w:p>
          <w:p w14:paraId="58EF5244">
            <w:pPr>
              <w:rPr>
                <w:rFonts w:hint="eastAsia"/>
                <w:b/>
              </w:rPr>
            </w:pPr>
            <w:r>
              <w:rPr>
                <w:rFonts w:hint="eastAsia"/>
                <w:b/>
              </w:rPr>
              <w:t>摄像机</w:t>
            </w:r>
          </w:p>
          <w:p w14:paraId="40AE6D85">
            <w:pPr>
              <w:rPr>
                <w:rFonts w:hint="eastAsia"/>
              </w:rPr>
            </w:pPr>
            <w:r>
              <w:rPr>
                <w:rFonts w:hint="eastAsia"/>
              </w:rPr>
              <w:t>传感器类型:1/2.7" Progressive Scan CMOS。最低照度：彩色：0.01 Lux @（F1.2，AGC ON），0 Lux with IR。快门：1/3 s~1/100,000s。宽动态：120 dB。日夜切换模式：ICR红外滤片式。</w:t>
            </w:r>
          </w:p>
          <w:p w14:paraId="329402E2">
            <w:pPr>
              <w:rPr>
                <w:rFonts w:hint="eastAsia"/>
                <w:b/>
              </w:rPr>
            </w:pPr>
            <w:r>
              <w:rPr>
                <w:rFonts w:hint="eastAsia"/>
                <w:b/>
              </w:rPr>
              <w:t>焦距&amp;视场角</w:t>
            </w:r>
          </w:p>
          <w:p w14:paraId="6775A9F2">
            <w:pPr>
              <w:rPr>
                <w:rFonts w:hint="eastAsia"/>
              </w:rPr>
            </w:pPr>
            <w:r>
              <w:rPr>
                <w:rFonts w:hint="eastAsia"/>
              </w:rPr>
              <w:t>2.8 mm，水平视场角：102.2°，垂直视场角：55.1°，对角视场角：120.2°</w:t>
            </w:r>
          </w:p>
          <w:p w14:paraId="64CF90CE">
            <w:pPr>
              <w:rPr>
                <w:rFonts w:hint="eastAsia"/>
              </w:rPr>
            </w:pPr>
            <w:r>
              <w:rPr>
                <w:rFonts w:hint="eastAsia"/>
              </w:rPr>
              <w:t>4 mm，水平视场角：79°，垂直视场角：43.3°，对角视场角：92°</w:t>
            </w:r>
          </w:p>
          <w:p w14:paraId="47B85101">
            <w:pPr>
              <w:rPr>
                <w:rFonts w:hint="eastAsia"/>
                <w:b/>
              </w:rPr>
            </w:pPr>
            <w:r>
              <w:rPr>
                <w:rFonts w:hint="eastAsia"/>
                <w:b/>
              </w:rPr>
              <w:t>补光</w:t>
            </w:r>
          </w:p>
          <w:p w14:paraId="1BA58653">
            <w:pPr>
              <w:rPr>
                <w:rFonts w:hint="eastAsia"/>
              </w:rPr>
            </w:pPr>
            <w:r>
              <w:rPr>
                <w:rFonts w:hint="eastAsia"/>
              </w:rPr>
              <w:t>防补光过曝：支持。红外波长范围：850 nm。补光灯类型：红外灯。补光距离：最远30m。</w:t>
            </w:r>
          </w:p>
          <w:p w14:paraId="65E303F6">
            <w:pPr>
              <w:rPr>
                <w:rFonts w:hint="eastAsia"/>
                <w:b/>
              </w:rPr>
            </w:pPr>
            <w:r>
              <w:rPr>
                <w:rFonts w:hint="eastAsia"/>
                <w:b/>
              </w:rPr>
              <w:t>视频</w:t>
            </w:r>
          </w:p>
          <w:p w14:paraId="38594025">
            <w:pPr>
              <w:rPr>
                <w:rFonts w:hint="eastAsia"/>
              </w:rPr>
            </w:pPr>
            <w:r>
              <w:rPr>
                <w:rFonts w:hint="eastAsia"/>
              </w:rPr>
              <w:t>最大图像尺寸：1920×1080。主码流帧率分辨率：50 Hz：25 fps（1920×1080，1280×720）。子码流帧率分辨率：50 Hz：25 fps（640×480，640×360）。视频压缩标准：主码流：H.265/H.264。子码流：H.265/H.264/MJPEG。视频压缩码率：32 Kbps~8 Mbps。</w:t>
            </w:r>
          </w:p>
          <w:p w14:paraId="17BE6383">
            <w:pPr>
              <w:rPr>
                <w:rFonts w:hint="eastAsia"/>
                <w:b/>
              </w:rPr>
            </w:pPr>
            <w:r>
              <w:rPr>
                <w:rFonts w:hint="eastAsia"/>
                <w:b/>
              </w:rPr>
              <w:t>音频</w:t>
            </w:r>
          </w:p>
          <w:p w14:paraId="60297910">
            <w:pPr>
              <w:rPr>
                <w:rFonts w:hint="eastAsia"/>
              </w:rPr>
            </w:pPr>
            <w:r>
              <w:rPr>
                <w:rFonts w:hint="eastAsia"/>
              </w:rPr>
              <w:t>音频压缩标准：G.711/G.722.1/G.726/MP2L2/PCM/AAC。</w:t>
            </w:r>
          </w:p>
          <w:p w14:paraId="037E966A">
            <w:pPr>
              <w:rPr>
                <w:rFonts w:hint="eastAsia"/>
                <w:b/>
              </w:rPr>
            </w:pPr>
            <w:r>
              <w:rPr>
                <w:rFonts w:hint="eastAsia"/>
                <w:b/>
              </w:rPr>
              <w:t>网络</w:t>
            </w:r>
          </w:p>
          <w:p w14:paraId="4EC41B25">
            <w:pPr>
              <w:rPr>
                <w:rFonts w:hint="eastAsia"/>
              </w:rPr>
            </w:pPr>
            <w:r>
              <w:rPr>
                <w:rFonts w:hint="eastAsia"/>
              </w:rPr>
              <w:t>接口协议（API）：开放型网络视频接口，ISAPI，SDK，GB28181</w:t>
            </w:r>
          </w:p>
          <w:p w14:paraId="2FAFB9D5">
            <w:pPr>
              <w:rPr>
                <w:rFonts w:hint="eastAsia"/>
                <w:b/>
              </w:rPr>
            </w:pPr>
            <w:r>
              <w:rPr>
                <w:rFonts w:hint="eastAsia"/>
                <w:b/>
              </w:rPr>
              <w:t>图像</w:t>
            </w:r>
          </w:p>
          <w:p w14:paraId="0B3EAB64">
            <w:pPr>
              <w:rPr>
                <w:rFonts w:hint="eastAsia"/>
              </w:rPr>
            </w:pPr>
            <w:r>
              <w:rPr>
                <w:rFonts w:hint="eastAsia"/>
              </w:rPr>
              <w:t>图像增强：背光补偿，强光抑制，3D数字降噪。图像设置：饱和度，亮度，对比度，锐度，AGC，白平衡。</w:t>
            </w:r>
          </w:p>
          <w:p w14:paraId="2A8D549C">
            <w:pPr>
              <w:rPr>
                <w:rFonts w:hint="eastAsia"/>
                <w:b/>
              </w:rPr>
            </w:pPr>
            <w:r>
              <w:rPr>
                <w:rFonts w:hint="eastAsia"/>
                <w:b/>
              </w:rPr>
              <w:t>接口</w:t>
            </w:r>
          </w:p>
          <w:p w14:paraId="74C71455">
            <w:pPr>
              <w:rPr>
                <w:rFonts w:hint="eastAsia"/>
              </w:rPr>
            </w:pPr>
            <w:r>
              <w:rPr>
                <w:rFonts w:hint="eastAsia"/>
              </w:rPr>
              <w:t>内置麦克风：内置1 个麦克风。网络：1个RJ45 10 M/100 M（无link灯），自适应以太网口。</w:t>
            </w:r>
          </w:p>
          <w:p w14:paraId="290896BC">
            <w:pPr>
              <w:rPr>
                <w:rFonts w:hint="eastAsia"/>
                <w:b/>
              </w:rPr>
            </w:pPr>
            <w:r>
              <w:rPr>
                <w:rFonts w:hint="eastAsia"/>
                <w:b/>
              </w:rPr>
              <w:t>一般规范</w:t>
            </w:r>
          </w:p>
          <w:p w14:paraId="1C5A5714">
            <w:pPr>
              <w:rPr>
                <w:rFonts w:hint="eastAsia"/>
              </w:rPr>
            </w:pPr>
            <w:r>
              <w:rPr>
                <w:rFonts w:hint="eastAsia"/>
              </w:rPr>
              <w:t>联动方式：上传FTP，上传中心，录像，抓图，邮件。通用功能：心跳，镜像，密码保护，水印，IP地址过滤，Flash日志。恢复出厂设置：支持客户端或者浏览器恢复。存储温湿度：-30 ℃~60 ℃，湿度小于95%（无凝结）。启动及工作温湿度：-30 ℃~60 ℃，湿度小于95%（无凝结）。供电方式：DC：12 V ± 25%，支持防反接保护。PoE：802.3af，Class 3。电流及功耗：DC：12 V，0.41 A，最大功耗：5 W。PoE：802.3af，36 V~57 V，0.18 A~0.11 A，最大功耗：6.5 W。电源接口类型：Ø5.5 mm圆口。产品尺寸：Ø127.3×95.9 mm。包装尺寸：</w:t>
            </w:r>
            <w:r>
              <w:rPr>
                <w:rFonts w:hint="eastAsia"/>
                <w:lang w:val="en-US" w:eastAsia="zh-CN"/>
              </w:rPr>
              <w:t>不大于</w:t>
            </w:r>
            <w:r>
              <w:rPr>
                <w:rFonts w:hint="eastAsia"/>
              </w:rPr>
              <w:t>145×145×120 mm。设备重量：</w:t>
            </w:r>
            <w:r>
              <w:rPr>
                <w:rFonts w:hint="eastAsia"/>
                <w:lang w:val="en-US" w:eastAsia="zh-CN"/>
              </w:rPr>
              <w:t>不高于</w:t>
            </w:r>
            <w:r>
              <w:rPr>
                <w:rFonts w:hint="eastAsia"/>
              </w:rPr>
              <w:t>400g。</w:t>
            </w:r>
          </w:p>
          <w:p w14:paraId="0FF2E83B">
            <w:pPr>
              <w:rPr>
                <w:rFonts w:hint="eastAsia"/>
                <w:b/>
              </w:rPr>
            </w:pPr>
            <w:r>
              <w:rPr>
                <w:rFonts w:hint="eastAsia"/>
                <w:b/>
              </w:rPr>
              <w:t>认证</w:t>
            </w:r>
          </w:p>
          <w:p w14:paraId="1D975F67">
            <w:pPr>
              <w:rPr>
                <w:rFonts w:hint="eastAsia"/>
                <w:lang w:val="en-US" w:eastAsia="zh-CN"/>
              </w:rPr>
            </w:pPr>
            <w:r>
              <w:rPr>
                <w:rFonts w:hint="eastAsia"/>
              </w:rPr>
              <w:t>防护：IP66。</w:t>
            </w:r>
          </w:p>
        </w:tc>
        <w:tc>
          <w:tcPr>
            <w:tcW w:w="3438" w:type="dxa"/>
            <w:shd w:val="clear" w:color="auto" w:fill="auto"/>
            <w:vAlign w:val="center"/>
          </w:tcPr>
          <w:p w14:paraId="45698E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安装位置:</w:t>
            </w:r>
          </w:p>
          <w:p w14:paraId="7FBFFC8C">
            <w:pPr>
              <w:keepNext w:val="0"/>
              <w:keepLines w:val="0"/>
              <w:widowControl/>
              <w:numPr>
                <w:ilvl w:val="0"/>
                <w:numId w:val="4"/>
              </w:numPr>
              <w:suppressLineNumbers w:val="0"/>
              <w:snapToGrid w:val="0"/>
              <w:ind w:left="425" w:leftChars="0" w:right="0" w:rightChars="0" w:hanging="425"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14号主机，电房区域共6个无视频信号，更换其中3个，线拉2号楼1楼机房。</w:t>
            </w:r>
          </w:p>
        </w:tc>
      </w:tr>
      <w:tr w14:paraId="511D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 w:type="dxa"/>
            <w:shd w:val="clear" w:color="auto" w:fill="auto"/>
            <w:vAlign w:val="center"/>
          </w:tcPr>
          <w:p w14:paraId="53490E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6" w:type="dxa"/>
            <w:shd w:val="clear" w:color="auto" w:fill="auto"/>
            <w:vAlign w:val="center"/>
          </w:tcPr>
          <w:p w14:paraId="0F00F7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人脸抓拍摄像枪机</w:t>
            </w:r>
          </w:p>
        </w:tc>
        <w:tc>
          <w:tcPr>
            <w:tcW w:w="981" w:type="dxa"/>
            <w:shd w:val="clear" w:color="auto" w:fill="auto"/>
            <w:vAlign w:val="center"/>
          </w:tcPr>
          <w:p w14:paraId="1D6B3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1" w:type="dxa"/>
            <w:shd w:val="clear" w:color="auto" w:fill="auto"/>
            <w:vAlign w:val="center"/>
          </w:tcPr>
          <w:p w14:paraId="1951C4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57" w:type="dxa"/>
            <w:shd w:val="clear" w:color="auto" w:fill="auto"/>
            <w:vAlign w:val="center"/>
          </w:tcPr>
          <w:p w14:paraId="7FED77B4">
            <w:pPr>
              <w:rPr>
                <w:rFonts w:hint="eastAsia"/>
                <w:b/>
                <w:bCs/>
              </w:rPr>
            </w:pPr>
            <w:r>
              <w:rPr>
                <w:rFonts w:hint="eastAsia"/>
                <w:b/>
                <w:bCs/>
              </w:rPr>
              <w:t>泛智能筒型网络摄像机</w:t>
            </w:r>
          </w:p>
          <w:p w14:paraId="428F79EB">
            <w:pPr>
              <w:rPr>
                <w:rFonts w:hint="eastAsia"/>
              </w:rPr>
            </w:pPr>
            <w:r>
              <w:rPr>
                <w:rFonts w:hint="eastAsia"/>
                <w:b/>
                <w:bCs/>
              </w:rPr>
              <w:t>补光灯类型：</w:t>
            </w:r>
            <w:r>
              <w:rPr>
                <w:rFonts w:hint="eastAsia"/>
              </w:rPr>
              <w:t>-I： 红外，850nm。-X：混合补光（支持白光模式和混光模式），750nm+暖白光。补光距离：混合补光（-X型号）。2.8~12 mm：普通监控：50 m，人脸抓拍/识别：5 m。8~32 mm：普通监控：80 m，人脸抓拍/识别：14 m。红外（-I 型号）：2.8~12 mm：普通监控：50 m，人脸抓拍/识别：7 m。8~32 mm：普通监控：80 m，人脸抓拍/识别：15 m。</w:t>
            </w:r>
          </w:p>
          <w:p w14:paraId="7FB6FC37">
            <w:pPr>
              <w:rPr>
                <w:rFonts w:hint="eastAsia"/>
                <w:b/>
                <w:bCs/>
              </w:rPr>
            </w:pPr>
            <w:r>
              <w:rPr>
                <w:rFonts w:hint="eastAsia"/>
                <w:b/>
                <w:bCs/>
              </w:rPr>
              <w:t>视频</w:t>
            </w:r>
          </w:p>
          <w:p w14:paraId="505E3817">
            <w:pPr>
              <w:rPr>
                <w:rFonts w:hint="eastAsia"/>
              </w:rPr>
            </w:pPr>
            <w:r>
              <w:rPr>
                <w:rFonts w:hint="eastAsia"/>
              </w:rPr>
              <w:t>Smart265编码：支持。视频压缩标准：H.265/H.264/MJPEG。ROI：支持。SVC：支持。Smart264编码：支持。最大图像尺寸：2688×1520。</w:t>
            </w:r>
          </w:p>
          <w:p w14:paraId="70766212">
            <w:pPr>
              <w:rPr>
                <w:rFonts w:hint="eastAsia"/>
              </w:rPr>
            </w:pPr>
            <w:r>
              <w:rPr>
                <w:rFonts w:hint="eastAsia"/>
                <w:b/>
                <w:bCs/>
              </w:rPr>
              <w:t>音频压缩标准</w:t>
            </w:r>
            <w:r>
              <w:rPr>
                <w:rFonts w:hint="eastAsia"/>
              </w:rPr>
              <w:t>：G.711/G.722.1/G.726/MP2L2/PCM/AAC-LC。</w:t>
            </w:r>
          </w:p>
          <w:p w14:paraId="34069681">
            <w:pPr>
              <w:rPr>
                <w:rFonts w:hint="eastAsia"/>
              </w:rPr>
            </w:pPr>
            <w:r>
              <w:rPr>
                <w:rFonts w:hint="eastAsia"/>
                <w:b/>
                <w:bCs/>
              </w:rPr>
              <w:t>图像增强</w:t>
            </w:r>
            <w:r>
              <w:rPr>
                <w:rFonts w:hint="eastAsia"/>
              </w:rPr>
              <w:t>：背光补偿，强光抑制，透雾，电子防抖，3D数字降噪，畸变矫正。图片叠加：支持BMP 24位图像叠加，可选择区域。</w:t>
            </w:r>
          </w:p>
          <w:p w14:paraId="4E94E2DB">
            <w:pPr>
              <w:rPr>
                <w:rFonts w:hint="eastAsia"/>
              </w:rPr>
            </w:pPr>
            <w:r>
              <w:rPr>
                <w:rFonts w:hint="eastAsia"/>
                <w:b/>
                <w:bCs/>
              </w:rPr>
              <w:t>接口</w:t>
            </w:r>
            <w:r>
              <w:rPr>
                <w:rFonts w:hint="eastAsia"/>
                <w:b/>
                <w:bCs/>
                <w:lang w:eastAsia="zh-CN"/>
              </w:rPr>
              <w:t>：</w:t>
            </w:r>
            <w:r>
              <w:rPr>
                <w:rFonts w:hint="eastAsia"/>
              </w:rPr>
              <w:t>RS-485：-S型号：采用半双工模式，支持自适应HIKVISION，PELCO-P和PELCO-D协议。电源输出：-S型号：DC12 V，100 mA。报警：-S型号：3路输入，2路输出（报警输入支持开关量，报警输出最大支持DC12 V，30 mA）。视频输出：-S型号：1 Vp-p Composite Output（75 Ω/CVBS）。网络：1个RJ45 10 M/100 M/1000 M自适应以太网口。音频：-S型号：2 路输入（Line in），1路输出（Line out）。</w:t>
            </w:r>
          </w:p>
          <w:p w14:paraId="43F19DA1">
            <w:pPr>
              <w:rPr>
                <w:rFonts w:hint="eastAsia"/>
              </w:rPr>
            </w:pPr>
            <w:r>
              <w:rPr>
                <w:rFonts w:hint="eastAsia"/>
                <w:b/>
                <w:bCs/>
              </w:rPr>
              <w:t>智能警戒</w:t>
            </w:r>
            <w:r>
              <w:rPr>
                <w:rFonts w:hint="eastAsia"/>
              </w:rPr>
              <w:t>：越界侦测，区域入侵侦测，进入区域侦测，离开区域侦测。人脸抓拍：支持。</w:t>
            </w:r>
          </w:p>
          <w:p w14:paraId="02410D1E">
            <w:pPr>
              <w:rPr>
                <w:rFonts w:hint="eastAsia"/>
                <w:b/>
                <w:bCs/>
              </w:rPr>
            </w:pPr>
            <w:r>
              <w:rPr>
                <w:rFonts w:hint="eastAsia"/>
                <w:b/>
                <w:bCs/>
              </w:rPr>
              <w:t>一般规范</w:t>
            </w:r>
          </w:p>
          <w:p w14:paraId="4560FF6B">
            <w:pPr>
              <w:rPr>
                <w:rFonts w:hint="eastAsia"/>
              </w:rPr>
            </w:pPr>
            <w:r>
              <w:rPr>
                <w:rFonts w:hint="eastAsia"/>
                <w:b/>
                <w:bCs/>
              </w:rPr>
              <w:t>通用功能</w:t>
            </w:r>
            <w:r>
              <w:rPr>
                <w:rFonts w:hint="eastAsia"/>
              </w:rPr>
              <w:t>：一键恢复，五码流，心跳，镜像，密码保护，视频遮盖，水印技术，IP地址过滤。电流及功耗：-I型号：DC：12V，1.66A，最大功耗：19.9W。PoE：802.3at，42.5V~57V，0.47A~0.35A，最大功耗：20W。</w:t>
            </w:r>
          </w:p>
          <w:p w14:paraId="10ECF365">
            <w:pPr>
              <w:rPr>
                <w:rFonts w:hint="eastAsia"/>
              </w:rPr>
            </w:pPr>
            <w:r>
              <w:rPr>
                <w:rFonts w:hint="eastAsia"/>
                <w:b/>
                <w:bCs/>
              </w:rPr>
              <w:t>防护：</w:t>
            </w:r>
            <w:r>
              <w:rPr>
                <w:rFonts w:hint="eastAsia"/>
              </w:rPr>
              <w:t>IP67。</w:t>
            </w:r>
          </w:p>
          <w:p w14:paraId="3538A207">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val="en-US" w:eastAsia="zh-CN"/>
              </w:rPr>
            </w:pPr>
          </w:p>
        </w:tc>
        <w:tc>
          <w:tcPr>
            <w:tcW w:w="3438" w:type="dxa"/>
            <w:shd w:val="clear" w:color="auto" w:fill="auto"/>
            <w:vAlign w:val="center"/>
          </w:tcPr>
          <w:p w14:paraId="522B54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安装位置:</w:t>
            </w:r>
          </w:p>
          <w:p w14:paraId="05F5B1BA">
            <w:pPr>
              <w:keepNext w:val="0"/>
              <w:keepLines w:val="0"/>
              <w:widowControl/>
              <w:numPr>
                <w:ilvl w:val="0"/>
                <w:numId w:val="5"/>
              </w:numPr>
              <w:suppressLineNumbers w:val="0"/>
              <w:snapToGrid w:val="0"/>
              <w:ind w:left="425" w:leftChars="0" w:right="0" w:righ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门诊负1楼通往门诊楼东、西出入口，</w:t>
            </w:r>
            <w:r>
              <w:rPr>
                <w:rFonts w:hint="eastAsia" w:ascii="宋体" w:hAnsi="宋体" w:eastAsia="宋体" w:cs="宋体"/>
                <w:b/>
                <w:bCs/>
                <w:i w:val="0"/>
                <w:iCs w:val="0"/>
                <w:color w:val="000000"/>
                <w:kern w:val="0"/>
                <w:sz w:val="22"/>
                <w:szCs w:val="22"/>
                <w:u w:val="none"/>
                <w:lang w:val="en-US" w:eastAsia="zh-CN" w:bidi="ar"/>
              </w:rPr>
              <w:t>新增</w:t>
            </w:r>
            <w:r>
              <w:rPr>
                <w:rFonts w:hint="eastAsia" w:ascii="宋体" w:hAnsi="宋体" w:eastAsia="宋体" w:cs="宋体"/>
                <w:i w:val="0"/>
                <w:iCs w:val="0"/>
                <w:color w:val="000000"/>
                <w:kern w:val="0"/>
                <w:sz w:val="22"/>
                <w:szCs w:val="22"/>
                <w:u w:val="none"/>
                <w:lang w:val="en-US" w:eastAsia="zh-CN" w:bidi="ar"/>
              </w:rPr>
              <w:t>共2个，线拉到门诊1楼机房。</w:t>
            </w:r>
          </w:p>
          <w:p w14:paraId="2EEF80A5">
            <w:pPr>
              <w:keepNext w:val="0"/>
              <w:keepLines w:val="0"/>
              <w:widowControl/>
              <w:numPr>
                <w:ilvl w:val="0"/>
                <w:numId w:val="5"/>
              </w:numPr>
              <w:suppressLineNumbers w:val="0"/>
              <w:snapToGrid w:val="0"/>
              <w:ind w:left="425" w:leftChars="0" w:right="0" w:rightChars="0" w:hanging="425"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2号楼1楼各出入口2个，</w:t>
            </w:r>
            <w:r>
              <w:rPr>
                <w:rFonts w:hint="eastAsia" w:ascii="宋体" w:hAnsi="宋体" w:eastAsia="宋体" w:cs="宋体"/>
                <w:b/>
                <w:bCs/>
                <w:i w:val="0"/>
                <w:iCs w:val="0"/>
                <w:color w:val="000000"/>
                <w:kern w:val="0"/>
                <w:sz w:val="22"/>
                <w:szCs w:val="22"/>
                <w:u w:val="none"/>
                <w:lang w:val="en-US" w:eastAsia="zh-CN" w:bidi="ar"/>
              </w:rPr>
              <w:t>新增</w:t>
            </w:r>
            <w:r>
              <w:rPr>
                <w:rFonts w:hint="eastAsia" w:ascii="宋体" w:hAnsi="宋体" w:eastAsia="宋体" w:cs="宋体"/>
                <w:i w:val="0"/>
                <w:iCs w:val="0"/>
                <w:color w:val="000000"/>
                <w:kern w:val="0"/>
                <w:sz w:val="22"/>
                <w:szCs w:val="22"/>
                <w:u w:val="none"/>
                <w:lang w:val="en-US" w:eastAsia="zh-CN" w:bidi="ar"/>
              </w:rPr>
              <w:t>共2个，线拉到2号楼1楼机房。</w:t>
            </w:r>
          </w:p>
        </w:tc>
      </w:tr>
      <w:tr w14:paraId="058D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81" w:type="dxa"/>
            <w:shd w:val="clear" w:color="auto" w:fill="auto"/>
            <w:vAlign w:val="center"/>
          </w:tcPr>
          <w:p w14:paraId="4EEFB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6" w:type="dxa"/>
            <w:shd w:val="clear" w:color="auto" w:fill="auto"/>
            <w:vAlign w:val="center"/>
          </w:tcPr>
          <w:p w14:paraId="65F52E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人脸抓拍摄像球机</w:t>
            </w:r>
          </w:p>
        </w:tc>
        <w:tc>
          <w:tcPr>
            <w:tcW w:w="981" w:type="dxa"/>
            <w:shd w:val="clear" w:color="auto" w:fill="auto"/>
            <w:vAlign w:val="center"/>
          </w:tcPr>
          <w:p w14:paraId="3EA1E2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1" w:type="dxa"/>
            <w:shd w:val="clear" w:color="auto" w:fill="auto"/>
            <w:vAlign w:val="center"/>
          </w:tcPr>
          <w:p w14:paraId="42CA6B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57" w:type="dxa"/>
            <w:shd w:val="clear" w:color="auto" w:fill="auto"/>
            <w:vAlign w:val="center"/>
          </w:tcPr>
          <w:p w14:paraId="13BD6284">
            <w:pPr>
              <w:rPr>
                <w:rFonts w:hint="eastAsia"/>
                <w:b/>
                <w:bCs/>
              </w:rPr>
            </w:pPr>
            <w:r>
              <w:rPr>
                <w:rFonts w:hint="eastAsia"/>
              </w:rPr>
              <w:t>AI泛智能抓拍半球型网络摄像机</w:t>
            </w:r>
          </w:p>
          <w:p w14:paraId="4C31950D">
            <w:pPr>
              <w:rPr>
                <w:rFonts w:hint="eastAsia"/>
              </w:rPr>
            </w:pPr>
            <w:r>
              <w:rPr>
                <w:rFonts w:hint="eastAsia"/>
                <w:b/>
                <w:bCs/>
              </w:rPr>
              <w:t>支持智能资源模式</w:t>
            </w:r>
            <w:r>
              <w:rPr>
                <w:rFonts w:hint="eastAsia"/>
              </w:rPr>
              <w:t>：全结构化（默认）、人脸抓拍、人脸比对、道路监控、Smart事件、人数统计，多种智能模式可按需切换。</w:t>
            </w:r>
          </w:p>
          <w:p w14:paraId="5ADE2142">
            <w:pPr>
              <w:rPr>
                <w:rFonts w:hint="eastAsia" w:eastAsiaTheme="minorEastAsia"/>
                <w:lang w:eastAsia="zh-CN"/>
              </w:rPr>
            </w:pPr>
            <w:r>
              <w:rPr>
                <w:rFonts w:hint="eastAsia"/>
                <w:b/>
                <w:bCs/>
                <w:lang w:val="en-US" w:eastAsia="zh-CN"/>
              </w:rPr>
              <w:t>像素</w:t>
            </w:r>
            <w:r>
              <w:rPr>
                <w:rFonts w:hint="eastAsia"/>
                <w:b/>
                <w:bCs/>
              </w:rPr>
              <w:t>:</w:t>
            </w:r>
            <w:r>
              <w:rPr>
                <w:rFonts w:hint="eastAsia"/>
              </w:rPr>
              <w:t>400万像素，并在此</w:t>
            </w:r>
            <w:r>
              <w:rPr>
                <w:rFonts w:hint="eastAsia"/>
                <w:lang w:val="en-US" w:eastAsia="zh-CN"/>
              </w:rPr>
              <w:t>像素</w:t>
            </w:r>
            <w:r>
              <w:rPr>
                <w:rFonts w:hint="eastAsia"/>
              </w:rPr>
              <w:t>下可输出30 fps实时图像，图像更流畅</w:t>
            </w:r>
            <w:r>
              <w:rPr>
                <w:rFonts w:hint="eastAsia"/>
                <w:lang w:eastAsia="zh-CN"/>
              </w:rPr>
              <w:t>。</w:t>
            </w:r>
          </w:p>
          <w:p w14:paraId="208D8F0D">
            <w:pPr>
              <w:rPr>
                <w:rFonts w:hint="eastAsia"/>
              </w:rPr>
            </w:pPr>
            <w:r>
              <w:rPr>
                <w:rFonts w:hint="eastAsia"/>
              </w:rPr>
              <w:t>支持低码率、低延时、ROI感兴趣区域增强编码、SVC自适应编码技术</w:t>
            </w:r>
            <w:r>
              <w:rPr>
                <w:rFonts w:hint="eastAsia"/>
                <w:lang w:eastAsia="zh-CN"/>
              </w:rPr>
              <w:t>；</w:t>
            </w:r>
            <w:r>
              <w:rPr>
                <w:rFonts w:hint="eastAsia"/>
              </w:rPr>
              <w:t>支持宽动态120dB，支持透雾、电子防抖</w:t>
            </w:r>
            <w:r>
              <w:rPr>
                <w:rFonts w:hint="eastAsia"/>
                <w:lang w:eastAsia="zh-CN"/>
              </w:rPr>
              <w:t>；</w:t>
            </w:r>
            <w:r>
              <w:rPr>
                <w:rFonts w:hint="eastAsia"/>
              </w:rPr>
              <w:t>支持2个内置麦克风，支持10 M/100 M/1000 M自适应以太网口</w:t>
            </w:r>
            <w:r>
              <w:rPr>
                <w:rFonts w:hint="eastAsia"/>
                <w:lang w:eastAsia="zh-CN"/>
              </w:rPr>
              <w:t>；</w:t>
            </w:r>
            <w:r>
              <w:rPr>
                <w:rFonts w:hint="eastAsia"/>
              </w:rPr>
              <w:t>支持五码流技术，双路高清，支持同时20路取流</w:t>
            </w:r>
            <w:r>
              <w:rPr>
                <w:rFonts w:hint="eastAsia"/>
                <w:lang w:eastAsia="zh-CN"/>
              </w:rPr>
              <w:t>；</w:t>
            </w:r>
            <w:r>
              <w:rPr>
                <w:rFonts w:hint="eastAsia"/>
              </w:rPr>
              <w:t>采用1/1.8"全彩级高灵敏度背照式传感器，增加的进光量对图像质量有明显的改善作用。</w:t>
            </w:r>
          </w:p>
          <w:p w14:paraId="5C3EEDD2">
            <w:pPr>
              <w:rPr>
                <w:rFonts w:hint="eastAsia" w:asciiTheme="minorEastAsia" w:hAnsiTheme="minorEastAsia" w:eastAsiaTheme="minorEastAsia" w:cstheme="minorEastAsia"/>
                <w:color w:val="auto"/>
                <w:kern w:val="0"/>
                <w:sz w:val="24"/>
                <w:szCs w:val="24"/>
                <w:lang w:val="en-US" w:eastAsia="zh-CN"/>
              </w:rPr>
            </w:pPr>
            <w:r>
              <w:rPr>
                <w:rFonts w:hint="eastAsia"/>
                <w:b/>
                <w:bCs/>
              </w:rPr>
              <w:t>-S型号支持</w:t>
            </w:r>
            <w:r>
              <w:rPr>
                <w:rFonts w:hint="eastAsia"/>
              </w:rPr>
              <w:t>：2路音频输入，1路音频输出，3路报警输入，2路报警输出（报警输入支持开关量，报警输出最大支持DC12 V，30 mA）</w:t>
            </w:r>
          </w:p>
        </w:tc>
        <w:tc>
          <w:tcPr>
            <w:tcW w:w="3438" w:type="dxa"/>
            <w:shd w:val="clear" w:color="auto" w:fill="auto"/>
            <w:vAlign w:val="center"/>
          </w:tcPr>
          <w:p w14:paraId="3ECBD0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安装位置:</w:t>
            </w:r>
          </w:p>
          <w:p w14:paraId="425438B2">
            <w:pPr>
              <w:keepNext w:val="0"/>
              <w:keepLines w:val="0"/>
              <w:widowControl/>
              <w:numPr>
                <w:ilvl w:val="0"/>
                <w:numId w:val="6"/>
              </w:numPr>
              <w:suppressLineNumbers w:val="0"/>
              <w:snapToGrid w:val="0"/>
              <w:ind w:left="425" w:leftChars="0" w:right="0" w:rightChars="0" w:hanging="425"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2号楼危化品库仓库即心理睡眠科门诊入口共</w:t>
            </w:r>
            <w:r>
              <w:rPr>
                <w:rFonts w:hint="eastAsia" w:ascii="宋体" w:hAnsi="宋体" w:eastAsia="宋体" w:cs="宋体"/>
                <w:b/>
                <w:bCs/>
                <w:i w:val="0"/>
                <w:iCs w:val="0"/>
                <w:color w:val="000000"/>
                <w:kern w:val="0"/>
                <w:sz w:val="22"/>
                <w:szCs w:val="22"/>
                <w:u w:val="none"/>
                <w:lang w:val="en-US" w:eastAsia="zh-CN" w:bidi="ar"/>
              </w:rPr>
              <w:t>新增</w:t>
            </w:r>
            <w:r>
              <w:rPr>
                <w:rFonts w:hint="eastAsia" w:ascii="宋体" w:hAnsi="宋体" w:eastAsia="宋体" w:cs="宋体"/>
                <w:i w:val="0"/>
                <w:iCs w:val="0"/>
                <w:color w:val="000000"/>
                <w:kern w:val="0"/>
                <w:sz w:val="22"/>
                <w:szCs w:val="22"/>
                <w:u w:val="none"/>
                <w:lang w:val="en-US" w:eastAsia="zh-CN" w:bidi="ar"/>
              </w:rPr>
              <w:t>1个，线拉到2号楼1楼机房。</w:t>
            </w:r>
          </w:p>
          <w:p w14:paraId="4D11DB9E">
            <w:pPr>
              <w:keepNext w:val="0"/>
              <w:keepLines w:val="0"/>
              <w:widowControl/>
              <w:numPr>
                <w:ilvl w:val="0"/>
                <w:numId w:val="6"/>
              </w:numPr>
              <w:suppressLineNumbers w:val="0"/>
              <w:snapToGrid w:val="0"/>
              <w:ind w:left="425" w:leftChars="0" w:right="0" w:rightChars="0" w:hanging="425"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3号楼负一楼铁门出入口共</w:t>
            </w:r>
            <w:r>
              <w:rPr>
                <w:rFonts w:hint="eastAsia" w:ascii="宋体" w:hAnsi="宋体" w:eastAsia="宋体" w:cs="宋体"/>
                <w:b/>
                <w:bCs/>
                <w:i w:val="0"/>
                <w:iCs w:val="0"/>
                <w:color w:val="000000"/>
                <w:kern w:val="0"/>
                <w:sz w:val="22"/>
                <w:szCs w:val="22"/>
                <w:u w:val="none"/>
                <w:lang w:val="en-US" w:eastAsia="zh-CN" w:bidi="ar"/>
              </w:rPr>
              <w:t>新增</w:t>
            </w:r>
            <w:r>
              <w:rPr>
                <w:rFonts w:hint="eastAsia" w:ascii="宋体" w:hAnsi="宋体" w:eastAsia="宋体" w:cs="宋体"/>
                <w:i w:val="0"/>
                <w:iCs w:val="0"/>
                <w:color w:val="000000"/>
                <w:kern w:val="0"/>
                <w:sz w:val="22"/>
                <w:szCs w:val="22"/>
                <w:u w:val="none"/>
                <w:lang w:val="en-US" w:eastAsia="zh-CN" w:bidi="ar"/>
              </w:rPr>
              <w:t>1个，线拉3号楼1楼机房。</w:t>
            </w:r>
          </w:p>
        </w:tc>
      </w:tr>
      <w:tr w14:paraId="6FF6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81" w:type="dxa"/>
            <w:shd w:val="clear" w:color="auto" w:fill="auto"/>
            <w:vAlign w:val="center"/>
          </w:tcPr>
          <w:p w14:paraId="641B9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6" w:type="dxa"/>
            <w:shd w:val="clear" w:color="auto" w:fill="auto"/>
            <w:vAlign w:val="center"/>
          </w:tcPr>
          <w:p w14:paraId="61DAC3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支架</w:t>
            </w:r>
          </w:p>
        </w:tc>
        <w:tc>
          <w:tcPr>
            <w:tcW w:w="981" w:type="dxa"/>
            <w:shd w:val="clear" w:color="auto" w:fill="auto"/>
            <w:vAlign w:val="center"/>
          </w:tcPr>
          <w:p w14:paraId="06CA3C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1" w:type="dxa"/>
            <w:shd w:val="clear" w:color="auto" w:fill="auto"/>
            <w:vAlign w:val="center"/>
          </w:tcPr>
          <w:p w14:paraId="68767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57" w:type="dxa"/>
            <w:shd w:val="clear" w:color="auto" w:fill="auto"/>
            <w:vAlign w:val="center"/>
          </w:tcPr>
          <w:p w14:paraId="56484213">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万向旋转双向紧固件专用支架。</w:t>
            </w:r>
          </w:p>
        </w:tc>
        <w:tc>
          <w:tcPr>
            <w:tcW w:w="3438" w:type="dxa"/>
            <w:shd w:val="clear" w:color="auto" w:fill="auto"/>
            <w:vAlign w:val="center"/>
          </w:tcPr>
          <w:p w14:paraId="1CAD4F6B">
            <w:pPr>
              <w:snapToGrid w:val="0"/>
              <w:ind w:left="0" w:leftChars="0" w:right="0" w:rightChars="0" w:firstLine="0" w:firstLineChars="0"/>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安装位置：</w:t>
            </w:r>
          </w:p>
          <w:p w14:paraId="4A6E4161">
            <w:pPr>
              <w:snapToGrid w:val="0"/>
              <w:ind w:left="0" w:leftChars="0" w:right="0" w:rightChars="0" w:firstLine="0" w:firstLineChars="0"/>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门诊负1楼通往门诊楼东、西出入口，2号楼1楼各出入口2个，共新增4个。</w:t>
            </w:r>
          </w:p>
        </w:tc>
      </w:tr>
      <w:tr w14:paraId="7EB6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81" w:type="dxa"/>
            <w:shd w:val="clear" w:color="auto" w:fill="auto"/>
            <w:vAlign w:val="center"/>
          </w:tcPr>
          <w:p w14:paraId="2438D2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6" w:type="dxa"/>
            <w:shd w:val="clear" w:color="auto" w:fill="auto"/>
            <w:vAlign w:val="center"/>
          </w:tcPr>
          <w:p w14:paraId="79F2F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视频监控专用硬盘</w:t>
            </w:r>
          </w:p>
        </w:tc>
        <w:tc>
          <w:tcPr>
            <w:tcW w:w="981" w:type="dxa"/>
            <w:shd w:val="clear" w:color="auto" w:fill="auto"/>
            <w:vAlign w:val="center"/>
          </w:tcPr>
          <w:p w14:paraId="4D9F1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81" w:type="dxa"/>
            <w:shd w:val="clear" w:color="auto" w:fill="auto"/>
            <w:vAlign w:val="center"/>
          </w:tcPr>
          <w:p w14:paraId="1F3F78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57" w:type="dxa"/>
            <w:shd w:val="clear" w:color="auto" w:fill="auto"/>
            <w:vAlign w:val="center"/>
          </w:tcPr>
          <w:p w14:paraId="06EB4B3B">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容量‌：</w:t>
            </w:r>
            <w:r>
              <w:rPr>
                <w:rFonts w:hint="eastAsia" w:asciiTheme="minorEastAsia" w:hAnsiTheme="minorEastAsia" w:eastAsiaTheme="minorEastAsia" w:cstheme="minorEastAsia"/>
                <w:color w:val="auto"/>
                <w:kern w:val="0"/>
                <w:sz w:val="24"/>
                <w:szCs w:val="24"/>
              </w:rPr>
              <w:t>4TB</w:t>
            </w:r>
            <w:r>
              <w:rPr>
                <w:rFonts w:hint="eastAsia" w:asciiTheme="minorEastAsia" w:hAnsiTheme="minorEastAsia" w:cstheme="minorEastAsia"/>
                <w:color w:val="auto"/>
                <w:kern w:val="0"/>
                <w:sz w:val="24"/>
                <w:szCs w:val="24"/>
                <w:lang w:eastAsia="zh-CN"/>
              </w:rPr>
              <w:t>；</w:t>
            </w:r>
          </w:p>
          <w:p w14:paraId="74D59CE5">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尺寸‌：</w:t>
            </w:r>
            <w:r>
              <w:rPr>
                <w:rFonts w:hint="eastAsia" w:asciiTheme="minorEastAsia" w:hAnsiTheme="minorEastAsia" w:eastAsiaTheme="minorEastAsia" w:cstheme="minorEastAsia"/>
                <w:color w:val="auto"/>
                <w:kern w:val="0"/>
                <w:sz w:val="24"/>
                <w:szCs w:val="24"/>
              </w:rPr>
              <w:t>3.5英寸</w:t>
            </w:r>
            <w:r>
              <w:rPr>
                <w:rFonts w:hint="eastAsia" w:asciiTheme="minorEastAsia" w:hAnsiTheme="minorEastAsia" w:cstheme="minorEastAsia"/>
                <w:color w:val="auto"/>
                <w:kern w:val="0"/>
                <w:sz w:val="24"/>
                <w:szCs w:val="24"/>
                <w:lang w:eastAsia="zh-CN"/>
              </w:rPr>
              <w:t>；</w:t>
            </w:r>
          </w:p>
          <w:p w14:paraId="151C638D">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接口类型</w:t>
            </w:r>
            <w:r>
              <w:rPr>
                <w:rFonts w:hint="eastAsia" w:asciiTheme="minorEastAsia" w:hAnsiTheme="minorEastAsia" w:eastAsiaTheme="minorEastAsia" w:cstheme="minorEastAsia"/>
                <w:color w:val="auto"/>
                <w:kern w:val="0"/>
                <w:sz w:val="24"/>
                <w:szCs w:val="24"/>
              </w:rPr>
              <w:t>‌：SATA 3.0</w:t>
            </w:r>
            <w:r>
              <w:rPr>
                <w:rFonts w:hint="eastAsia" w:asciiTheme="minorEastAsia" w:hAnsiTheme="minorEastAsia" w:cstheme="minorEastAsia"/>
                <w:color w:val="auto"/>
                <w:kern w:val="0"/>
                <w:sz w:val="24"/>
                <w:szCs w:val="24"/>
                <w:lang w:eastAsia="zh-CN"/>
              </w:rPr>
              <w:t>；</w:t>
            </w:r>
          </w:p>
          <w:p w14:paraId="244801FD">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‌转速‌：</w:t>
            </w:r>
            <w:r>
              <w:rPr>
                <w:rFonts w:hint="eastAsia" w:asciiTheme="minorEastAsia" w:hAnsiTheme="minorEastAsia" w:eastAsiaTheme="minorEastAsia" w:cstheme="minorEastAsia"/>
                <w:color w:val="auto"/>
                <w:kern w:val="0"/>
                <w:sz w:val="24"/>
                <w:szCs w:val="24"/>
              </w:rPr>
              <w:t>5400RPM</w:t>
            </w:r>
            <w:r>
              <w:rPr>
                <w:rFonts w:hint="eastAsia" w:asciiTheme="minorEastAsia" w:hAnsiTheme="minorEastAsia" w:cstheme="minorEastAsia"/>
                <w:color w:val="auto"/>
                <w:kern w:val="0"/>
                <w:sz w:val="24"/>
                <w:szCs w:val="24"/>
                <w:lang w:eastAsia="zh-CN"/>
              </w:rPr>
              <w:t>；</w:t>
            </w:r>
          </w:p>
          <w:p w14:paraId="78D946C3">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‌缓存‌：</w:t>
            </w:r>
            <w:r>
              <w:rPr>
                <w:rFonts w:hint="eastAsia" w:asciiTheme="minorEastAsia" w:hAnsiTheme="minorEastAsia" w:eastAsiaTheme="minorEastAsia" w:cstheme="minorEastAsia"/>
                <w:color w:val="auto"/>
                <w:kern w:val="0"/>
                <w:sz w:val="24"/>
                <w:szCs w:val="24"/>
              </w:rPr>
              <w:t>128MB。‌最小读取速度可86.4MB/s，最大读取速度为193.7MB/s，平均读取速度为152.5MB/s）</w:t>
            </w:r>
            <w:r>
              <w:rPr>
                <w:rFonts w:hint="eastAsia" w:asciiTheme="minorEastAsia" w:hAnsiTheme="minorEastAsia" w:cstheme="minorEastAsia"/>
                <w:color w:val="auto"/>
                <w:kern w:val="0"/>
                <w:sz w:val="24"/>
                <w:szCs w:val="24"/>
                <w:lang w:eastAsia="zh-CN"/>
              </w:rPr>
              <w:t>；</w:t>
            </w:r>
          </w:p>
          <w:p w14:paraId="1ADAF207">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格式技术</w:t>
            </w:r>
            <w:r>
              <w:rPr>
                <w:rFonts w:hint="eastAsia" w:asciiTheme="minorEastAsia" w:hAnsiTheme="minorEastAsia" w:eastAsiaTheme="minorEastAsia" w:cstheme="minorEastAsia"/>
                <w:color w:val="auto"/>
                <w:kern w:val="0"/>
                <w:sz w:val="24"/>
                <w:szCs w:val="24"/>
              </w:rPr>
              <w:t>‌：高级格式(AF) 512e扇区技术，保障硬盘扇区4K对齐</w:t>
            </w:r>
            <w:r>
              <w:rPr>
                <w:rFonts w:hint="eastAsia" w:asciiTheme="minorEastAsia" w:hAnsi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‌运行可靠性‌：7*24小时运行</w:t>
            </w:r>
            <w:r>
              <w:rPr>
                <w:rFonts w:hint="eastAsia" w:asciiTheme="minorEastAsia" w:hAnsiTheme="minorEastAsia" w:cstheme="minorEastAsia"/>
                <w:color w:val="auto"/>
                <w:kern w:val="0"/>
                <w:sz w:val="24"/>
                <w:szCs w:val="24"/>
                <w:lang w:eastAsia="zh-CN"/>
              </w:rPr>
              <w:t>；</w:t>
            </w:r>
          </w:p>
        </w:tc>
        <w:tc>
          <w:tcPr>
            <w:tcW w:w="3438" w:type="dxa"/>
            <w:shd w:val="clear" w:color="auto" w:fill="auto"/>
            <w:vAlign w:val="center"/>
          </w:tcPr>
          <w:p w14:paraId="755BB6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安装位置:</w:t>
            </w:r>
          </w:p>
          <w:p w14:paraId="2412E5FD">
            <w:pPr>
              <w:keepNext w:val="0"/>
              <w:keepLines w:val="0"/>
              <w:widowControl/>
              <w:numPr>
                <w:ilvl w:val="0"/>
                <w:numId w:val="7"/>
              </w:numPr>
              <w:suppressLineNumbers w:val="0"/>
              <w:snapToGrid w:val="0"/>
              <w:ind w:left="425" w:leftChars="0" w:right="0" w:rightChars="0" w:hanging="425"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15号主机1块存储硬盘报错，更换硬盘共1块；</w:t>
            </w:r>
          </w:p>
          <w:p w14:paraId="496F794E">
            <w:pPr>
              <w:keepNext w:val="0"/>
              <w:keepLines w:val="0"/>
              <w:widowControl/>
              <w:numPr>
                <w:ilvl w:val="0"/>
                <w:numId w:val="7"/>
              </w:numPr>
              <w:suppressLineNumbers w:val="0"/>
              <w:snapToGrid w:val="0"/>
              <w:ind w:left="425" w:leftChars="0" w:right="0" w:rightChars="0" w:hanging="425"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10号主机存储硬盘报错，更换硬盘共4块。</w:t>
            </w:r>
          </w:p>
        </w:tc>
      </w:tr>
      <w:tr w14:paraId="2F22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 w:type="dxa"/>
            <w:shd w:val="clear" w:color="auto" w:fill="auto"/>
            <w:vAlign w:val="center"/>
          </w:tcPr>
          <w:p w14:paraId="3BA9AD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36" w:type="dxa"/>
            <w:shd w:val="clear" w:color="auto" w:fill="auto"/>
            <w:vAlign w:val="center"/>
          </w:tcPr>
          <w:p w14:paraId="568658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无线网桥</w:t>
            </w:r>
          </w:p>
        </w:tc>
        <w:tc>
          <w:tcPr>
            <w:tcW w:w="981" w:type="dxa"/>
            <w:shd w:val="clear" w:color="auto" w:fill="auto"/>
            <w:vAlign w:val="center"/>
          </w:tcPr>
          <w:p w14:paraId="1AF23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981" w:type="dxa"/>
            <w:shd w:val="clear" w:color="auto" w:fill="auto"/>
            <w:vAlign w:val="center"/>
          </w:tcPr>
          <w:p w14:paraId="61FA83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57" w:type="dxa"/>
            <w:shd w:val="clear" w:color="auto" w:fill="auto"/>
            <w:vAlign w:val="center"/>
          </w:tcPr>
          <w:p w14:paraId="3AE76128">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电梯专用无线网桥，支持点对点组网</w:t>
            </w:r>
            <w:r>
              <w:rPr>
                <w:rFonts w:hint="eastAsia" w:asciiTheme="minorEastAsia" w:hAnsiTheme="minorEastAsia" w:cstheme="minorEastAsia"/>
                <w:color w:val="auto"/>
                <w:kern w:val="0"/>
                <w:sz w:val="24"/>
                <w:szCs w:val="24"/>
                <w:lang w:eastAsia="zh-CN"/>
              </w:rPr>
              <w:t>；</w:t>
            </w:r>
          </w:p>
          <w:p w14:paraId="50AE0EC3">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‌无线传输距离‌：</w:t>
            </w:r>
            <w:r>
              <w:rPr>
                <w:rFonts w:hint="eastAsia" w:asciiTheme="minorEastAsia" w:hAnsiTheme="minorEastAsia" w:eastAsiaTheme="minorEastAsia" w:cstheme="minorEastAsia"/>
                <w:color w:val="auto"/>
                <w:kern w:val="0"/>
                <w:sz w:val="24"/>
                <w:szCs w:val="24"/>
              </w:rPr>
              <w:t xml:space="preserve"> 500米</w:t>
            </w:r>
            <w:r>
              <w:rPr>
                <w:rFonts w:hint="eastAsia" w:asciiTheme="minorEastAsia" w:hAnsiTheme="minorEastAsia" w:cstheme="minorEastAsia"/>
                <w:color w:val="auto"/>
                <w:kern w:val="0"/>
                <w:sz w:val="24"/>
                <w:szCs w:val="24"/>
                <w:lang w:eastAsia="zh-CN"/>
              </w:rPr>
              <w:t>；</w:t>
            </w:r>
          </w:p>
          <w:p w14:paraId="05B6995B">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‌无线标准‌：</w:t>
            </w:r>
            <w:r>
              <w:rPr>
                <w:rFonts w:hint="eastAsia" w:asciiTheme="minorEastAsia" w:hAnsiTheme="minorEastAsia" w:eastAsiaTheme="minorEastAsia" w:cstheme="minorEastAsia"/>
                <w:color w:val="auto"/>
                <w:kern w:val="0"/>
                <w:sz w:val="24"/>
                <w:szCs w:val="24"/>
              </w:rPr>
              <w:t>符合IEEE 802.11b/g/n标准，采用2×2 MIMO技术，最大空口传输速率300 Mbps</w:t>
            </w:r>
            <w:r>
              <w:rPr>
                <w:rFonts w:hint="eastAsia" w:asciiTheme="minorEastAsia" w:hAnsiTheme="minorEastAsia" w:cstheme="minorEastAsia"/>
                <w:color w:val="auto"/>
                <w:kern w:val="0"/>
                <w:sz w:val="24"/>
                <w:szCs w:val="24"/>
                <w:lang w:eastAsia="zh-CN"/>
              </w:rPr>
              <w:t>；</w:t>
            </w:r>
          </w:p>
          <w:p w14:paraId="4293CF0D">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‌工作频段‌：</w:t>
            </w:r>
            <w:r>
              <w:rPr>
                <w:rFonts w:hint="eastAsia" w:asciiTheme="minorEastAsia" w:hAnsiTheme="minorEastAsia" w:eastAsiaTheme="minorEastAsia" w:cstheme="minorEastAsia"/>
                <w:color w:val="auto"/>
                <w:kern w:val="0"/>
                <w:sz w:val="24"/>
                <w:szCs w:val="24"/>
              </w:rPr>
              <w:t>2.4GHz频段（2400 MHz ~ 2483.5 MHz）</w:t>
            </w:r>
            <w:r>
              <w:rPr>
                <w:rFonts w:hint="eastAsia" w:asciiTheme="minorEastAsia" w:hAnsiTheme="minorEastAsia" w:cstheme="minorEastAsia"/>
                <w:color w:val="auto"/>
                <w:kern w:val="0"/>
                <w:sz w:val="24"/>
                <w:szCs w:val="24"/>
                <w:lang w:eastAsia="zh-CN"/>
              </w:rPr>
              <w:t>；</w:t>
            </w:r>
          </w:p>
          <w:p w14:paraId="1C1AA5B1">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‌天线特性</w:t>
            </w:r>
            <w:r>
              <w:rPr>
                <w:rFonts w:hint="eastAsia" w:asciiTheme="minorEastAsia" w:hAnsiTheme="minorEastAsia" w:eastAsiaTheme="minorEastAsia" w:cstheme="minorEastAsia"/>
                <w:color w:val="auto"/>
                <w:kern w:val="0"/>
                <w:sz w:val="24"/>
                <w:szCs w:val="24"/>
              </w:rPr>
              <w:t>‌：水平天线角度40°±5°，垂直天线角度50°±5°</w:t>
            </w:r>
            <w:r>
              <w:rPr>
                <w:rFonts w:hint="eastAsia" w:asciiTheme="minorEastAsia" w:hAnsiTheme="minorEastAsia" w:cstheme="minorEastAsia"/>
                <w:color w:val="auto"/>
                <w:kern w:val="0"/>
                <w:sz w:val="24"/>
                <w:szCs w:val="24"/>
                <w:lang w:eastAsia="zh-CN"/>
              </w:rPr>
              <w:t>；</w:t>
            </w:r>
          </w:p>
          <w:p w14:paraId="75F73971">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‌PoE功能</w:t>
            </w:r>
            <w:r>
              <w:rPr>
                <w:rFonts w:hint="eastAsia" w:asciiTheme="minorEastAsia" w:hAnsiTheme="minorEastAsia" w:eastAsiaTheme="minorEastAsia" w:cstheme="minorEastAsia"/>
                <w:color w:val="auto"/>
                <w:kern w:val="0"/>
                <w:sz w:val="24"/>
                <w:szCs w:val="24"/>
              </w:rPr>
              <w:t>‌：支持IEEE 802.3af标准，机房端和摄像机端均可通过PoE供电，受电距离100米，端口最大供电功率10W。</w:t>
            </w:r>
          </w:p>
          <w:p w14:paraId="0109C86F">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‌接口配置‌：配备2个RJ45网络接口，支持10/100 Mbps自适应</w:t>
            </w:r>
            <w:r>
              <w:rPr>
                <w:rFonts w:hint="eastAsia" w:asciiTheme="minorEastAsia" w:hAnsiTheme="minorEastAsia" w:cstheme="minorEastAsia"/>
                <w:color w:val="auto"/>
                <w:kern w:val="0"/>
                <w:sz w:val="24"/>
                <w:szCs w:val="24"/>
                <w:lang w:eastAsia="zh-CN"/>
              </w:rPr>
              <w:t>；</w:t>
            </w:r>
          </w:p>
          <w:p w14:paraId="4FE303A7">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‌安全机制‌：</w:t>
            </w:r>
            <w:r>
              <w:rPr>
                <w:rFonts w:hint="eastAsia" w:asciiTheme="minorEastAsia" w:hAnsiTheme="minorEastAsia" w:eastAsiaTheme="minorEastAsia" w:cstheme="minorEastAsia"/>
                <w:color w:val="auto"/>
                <w:kern w:val="0"/>
                <w:sz w:val="24"/>
                <w:szCs w:val="24"/>
              </w:rPr>
              <w:t>支持WPA2-PSK加密、隐藏无线网络名称及终端准入管控</w:t>
            </w:r>
            <w:r>
              <w:rPr>
                <w:rFonts w:hint="eastAsia" w:asciiTheme="minorEastAsia" w:hAnsiTheme="minorEastAsia" w:cstheme="minorEastAsia"/>
                <w:color w:val="auto"/>
                <w:kern w:val="0"/>
                <w:sz w:val="24"/>
                <w:szCs w:val="24"/>
                <w:lang w:eastAsia="zh-CN"/>
              </w:rPr>
              <w:t>；</w:t>
            </w:r>
          </w:p>
          <w:p w14:paraId="7FAA63D7">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‌物理规格‌：</w:t>
            </w:r>
            <w:r>
              <w:rPr>
                <w:rFonts w:hint="eastAsia" w:asciiTheme="minorEastAsia" w:hAnsiTheme="minorEastAsia" w:eastAsiaTheme="minorEastAsia" w:cstheme="minorEastAsia"/>
                <w:color w:val="auto"/>
                <w:kern w:val="0"/>
                <w:sz w:val="24"/>
                <w:szCs w:val="24"/>
              </w:rPr>
              <w:t>设备尺寸</w:t>
            </w:r>
            <w:r>
              <w:rPr>
                <w:rFonts w:hint="eastAsia" w:asciiTheme="minorEastAsia" w:hAnsiTheme="minorEastAsia" w:cstheme="minorEastAsia"/>
                <w:color w:val="auto"/>
                <w:kern w:val="0"/>
                <w:sz w:val="24"/>
                <w:szCs w:val="24"/>
                <w:lang w:val="en-US" w:eastAsia="zh-CN"/>
              </w:rPr>
              <w:t>不大于</w:t>
            </w:r>
            <w:r>
              <w:rPr>
                <w:rFonts w:hint="eastAsia" w:asciiTheme="minorEastAsia" w:hAnsiTheme="minorEastAsia" w:eastAsiaTheme="minorEastAsia" w:cstheme="minorEastAsia"/>
                <w:color w:val="auto"/>
                <w:kern w:val="0"/>
                <w:sz w:val="24"/>
                <w:szCs w:val="24"/>
              </w:rPr>
              <w:t>92mm×187mm×58 mm</w:t>
            </w:r>
            <w:r>
              <w:rPr>
                <w:rFonts w:hint="eastAsia" w:asciiTheme="minorEastAsia" w:hAnsi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重量230 g以内</w:t>
            </w:r>
            <w:r>
              <w:rPr>
                <w:rFonts w:hint="eastAsia" w:asciiTheme="minorEastAsia" w:hAnsiTheme="minorEastAsia" w:cstheme="minorEastAsia"/>
                <w:color w:val="auto"/>
                <w:kern w:val="0"/>
                <w:sz w:val="24"/>
                <w:szCs w:val="24"/>
                <w:lang w:eastAsia="zh-CN"/>
              </w:rPr>
              <w:t>；</w:t>
            </w:r>
          </w:p>
        </w:tc>
        <w:tc>
          <w:tcPr>
            <w:tcW w:w="3438" w:type="dxa"/>
            <w:shd w:val="clear" w:color="auto" w:fill="auto"/>
            <w:vAlign w:val="center"/>
          </w:tcPr>
          <w:p w14:paraId="1191E9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安装位置:</w:t>
            </w:r>
          </w:p>
          <w:p w14:paraId="29460E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11号主机电梯共四个无视频信号，门诊3号梯、</w:t>
            </w:r>
          </w:p>
          <w:p w14:paraId="7073EE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2号楼3号梯、</w:t>
            </w:r>
          </w:p>
          <w:p w14:paraId="0348A5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3号楼4号/5号梯、</w:t>
            </w:r>
          </w:p>
          <w:p w14:paraId="613A59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更换电梯专用无线网桥共4套。</w:t>
            </w:r>
          </w:p>
        </w:tc>
      </w:tr>
      <w:tr w14:paraId="441A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 w:type="dxa"/>
            <w:shd w:val="clear" w:color="auto" w:fill="auto"/>
            <w:vAlign w:val="center"/>
          </w:tcPr>
          <w:p w14:paraId="2A5A5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36" w:type="dxa"/>
            <w:shd w:val="clear" w:color="auto" w:fill="auto"/>
            <w:vAlign w:val="center"/>
          </w:tcPr>
          <w:p w14:paraId="570FD7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24口POE交换机</w:t>
            </w:r>
          </w:p>
        </w:tc>
        <w:tc>
          <w:tcPr>
            <w:tcW w:w="981" w:type="dxa"/>
            <w:shd w:val="clear" w:color="auto" w:fill="auto"/>
            <w:vAlign w:val="center"/>
          </w:tcPr>
          <w:p w14:paraId="2230D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1" w:type="dxa"/>
            <w:shd w:val="clear" w:color="auto" w:fill="auto"/>
            <w:vAlign w:val="center"/>
          </w:tcPr>
          <w:p w14:paraId="1449C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7" w:type="dxa"/>
            <w:shd w:val="clear" w:color="auto" w:fill="auto"/>
            <w:vAlign w:val="center"/>
          </w:tcPr>
          <w:p w14:paraId="04082049">
            <w:pPr>
              <w:rPr>
                <w:rFonts w:hint="eastAsia"/>
              </w:rPr>
            </w:pPr>
            <w:r>
              <w:rPr>
                <w:rFonts w:hint="eastAsia"/>
                <w:b/>
                <w:bCs/>
              </w:rPr>
              <w:t>端口规格：</w:t>
            </w:r>
            <w:r>
              <w:rPr>
                <w:rFonts w:hint="eastAsia"/>
              </w:rPr>
              <w:t>24个千兆 PoE电口， 2个千兆光口。</w:t>
            </w:r>
          </w:p>
          <w:p w14:paraId="58E71E00">
            <w:pPr>
              <w:rPr>
                <w:rFonts w:hint="eastAsia"/>
              </w:rPr>
            </w:pPr>
            <w:r>
              <w:rPr>
                <w:rFonts w:hint="eastAsia"/>
                <w:b/>
                <w:bCs/>
              </w:rPr>
              <w:t>PoE标准：</w:t>
            </w:r>
            <w:r>
              <w:rPr>
                <w:rFonts w:hint="eastAsia"/>
              </w:rPr>
              <w:t>IEEE 802.3af、IEEE 802.3at。PoE端口：端口1~24。端口最大供电功率：30。整机最大供电功率：370W。</w:t>
            </w:r>
          </w:p>
          <w:p w14:paraId="63DBC83A">
            <w:pPr>
              <w:rPr>
                <w:rFonts w:hint="eastAsia"/>
              </w:rPr>
            </w:pPr>
            <w:r>
              <w:rPr>
                <w:rFonts w:hint="eastAsia"/>
                <w:b/>
                <w:bCs/>
              </w:rPr>
              <w:t>交换容量：</w:t>
            </w:r>
            <w:r>
              <w:rPr>
                <w:rFonts w:hint="eastAsia"/>
              </w:rPr>
              <w:t>52Gbps。包转发率：38.688 Mpps。MAC地址容量：8K。</w:t>
            </w:r>
          </w:p>
          <w:p w14:paraId="7742649C">
            <w:pPr>
              <w:rPr>
                <w:rFonts w:hint="eastAsia" w:asciiTheme="minorEastAsia" w:hAnsiTheme="minorEastAsia" w:eastAsiaTheme="minorEastAsia" w:cstheme="minorEastAsia"/>
                <w:color w:val="auto"/>
                <w:kern w:val="0"/>
                <w:sz w:val="24"/>
                <w:szCs w:val="24"/>
              </w:rPr>
            </w:pPr>
            <w:r>
              <w:rPr>
                <w:rFonts w:hint="eastAsia"/>
                <w:b/>
                <w:bCs/>
              </w:rPr>
              <w:t>通用参数</w:t>
            </w:r>
            <w:r>
              <w:rPr>
                <w:rFonts w:hint="eastAsia"/>
                <w:b/>
                <w:bCs/>
                <w:lang w:eastAsia="zh-CN"/>
              </w:rPr>
              <w:t>：</w:t>
            </w:r>
            <w:r>
              <w:rPr>
                <w:rFonts w:hint="eastAsia"/>
              </w:rPr>
              <w:t>尺寸（宽×高×深）：</w:t>
            </w:r>
            <w:r>
              <w:rPr>
                <w:rFonts w:hint="eastAsia"/>
                <w:lang w:val="en-US" w:eastAsia="zh-CN"/>
              </w:rPr>
              <w:t>不大于</w:t>
            </w:r>
            <w:r>
              <w:rPr>
                <w:rFonts w:hint="eastAsia"/>
              </w:rPr>
              <w:t>441.1 mm×44 mm×206.7 mm。重量：&lt;5 KG。工作温度：0 °C - 40 °C。工作湿度：10% - 90%(非冷凝)。存储温度：5% - 90%(非冷凝)。存储湿度：-40 °C - 70 °C。安装方式：机架式（1U高，19英寸宽）。供电方式：100～240 VAC，50/60 Hz。风扇：有风扇。整机功耗：380W。浪涌防护：6KV。</w:t>
            </w:r>
            <w:r>
              <w:rPr>
                <w:rFonts w:hint="eastAsia" w:asciiTheme="minorEastAsia" w:hAnsiTheme="minorEastAsia" w:eastAsiaTheme="minorEastAsia" w:cstheme="minorEastAsia"/>
                <w:color w:val="auto"/>
                <w:kern w:val="0"/>
                <w:sz w:val="24"/>
                <w:szCs w:val="24"/>
                <w:lang w:val="en-US" w:eastAsia="zh-CN"/>
              </w:rPr>
              <w:t>‌‌</w:t>
            </w:r>
          </w:p>
        </w:tc>
        <w:tc>
          <w:tcPr>
            <w:tcW w:w="3438" w:type="dxa"/>
            <w:shd w:val="clear" w:color="auto" w:fill="auto"/>
            <w:vAlign w:val="center"/>
          </w:tcPr>
          <w:p w14:paraId="0E31BD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安装位置:</w:t>
            </w:r>
          </w:p>
          <w:p w14:paraId="7C5664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发热门诊楼机房。</w:t>
            </w:r>
          </w:p>
        </w:tc>
      </w:tr>
      <w:tr w14:paraId="0B1D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 w:type="dxa"/>
            <w:shd w:val="clear" w:color="auto" w:fill="auto"/>
            <w:vAlign w:val="center"/>
          </w:tcPr>
          <w:p w14:paraId="263D7F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36" w:type="dxa"/>
            <w:shd w:val="clear" w:color="auto" w:fill="auto"/>
            <w:vAlign w:val="center"/>
          </w:tcPr>
          <w:p w14:paraId="48C846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16口POE交换机</w:t>
            </w:r>
          </w:p>
        </w:tc>
        <w:tc>
          <w:tcPr>
            <w:tcW w:w="981" w:type="dxa"/>
            <w:shd w:val="clear" w:color="auto" w:fill="auto"/>
            <w:vAlign w:val="center"/>
          </w:tcPr>
          <w:p w14:paraId="51669B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1" w:type="dxa"/>
            <w:shd w:val="clear" w:color="auto" w:fill="auto"/>
            <w:vAlign w:val="center"/>
          </w:tcPr>
          <w:p w14:paraId="0376B2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7" w:type="dxa"/>
            <w:shd w:val="clear" w:color="auto" w:fill="auto"/>
            <w:vAlign w:val="center"/>
          </w:tcPr>
          <w:p w14:paraId="2AAE12D7">
            <w:pPr>
              <w:widowControl/>
              <w:shd w:val="clear" w:color="auto" w:fill="FFFFFF"/>
              <w:spacing w:line="360" w:lineRule="atLeast"/>
              <w:jc w:val="left"/>
              <w:textAlignment w:val="baseline"/>
              <w:rPr>
                <w:rFonts w:hint="eastAsia" w:asciiTheme="minorEastAsia" w:hAnsiTheme="minorEastAsia" w:cstheme="minorEastAsia"/>
                <w:color w:val="auto"/>
                <w:kern w:val="0"/>
                <w:sz w:val="24"/>
                <w:szCs w:val="24"/>
                <w:lang w:eastAsia="zh-CN"/>
              </w:rPr>
            </w:pPr>
            <w:r>
              <w:rPr>
                <w:rFonts w:hint="eastAsia"/>
                <w:b/>
                <w:bCs/>
              </w:rPr>
              <w:t>端口规格：</w:t>
            </w:r>
            <w:r>
              <w:rPr>
                <w:rFonts w:hint="eastAsia" w:asciiTheme="minorEastAsia" w:hAnsiTheme="minorEastAsia" w:eastAsiaTheme="minorEastAsia" w:cstheme="minorEastAsia"/>
                <w:color w:val="auto"/>
                <w:kern w:val="0"/>
                <w:sz w:val="24"/>
                <w:szCs w:val="24"/>
              </w:rPr>
              <w:t>16 个千兆PoE 电口，2 个千兆光口</w:t>
            </w:r>
            <w:r>
              <w:rPr>
                <w:rFonts w:hint="eastAsia" w:asciiTheme="minorEastAsia" w:hAnsi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支持IEEE 802.3at/af</w:t>
            </w:r>
            <w:r>
              <w:rPr>
                <w:rFonts w:hint="eastAsia" w:asciiTheme="minorEastAsia" w:hAnsi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支持6 KV 防浪涌（PoE 口）</w:t>
            </w:r>
            <w:r>
              <w:rPr>
                <w:rFonts w:hint="eastAsia" w:asciiTheme="minorEastAsia" w:hAnsi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支持PoE 输出功率管理</w:t>
            </w:r>
            <w:r>
              <w:rPr>
                <w:rFonts w:hint="eastAsia" w:asciiTheme="minorEastAsia" w:hAnsiTheme="minorEastAsia" w:cstheme="minorEastAsia"/>
                <w:color w:val="auto"/>
                <w:kern w:val="0"/>
                <w:sz w:val="24"/>
                <w:szCs w:val="24"/>
                <w:lang w:eastAsia="zh-CN"/>
              </w:rPr>
              <w:t>；</w:t>
            </w:r>
          </w:p>
          <w:p w14:paraId="755D208D">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PoE标准</w:t>
            </w:r>
            <w:r>
              <w:rPr>
                <w:rFonts w:hint="eastAsia" w:asciiTheme="minorEastAsia" w:hAnsiTheme="minorEastAsia" w:eastAsiaTheme="minorEastAsia" w:cstheme="minorEastAsia"/>
                <w:color w:val="auto"/>
                <w:kern w:val="0"/>
                <w:sz w:val="24"/>
                <w:szCs w:val="24"/>
              </w:rPr>
              <w:t>：IEEE 802.3af、IEEE 802.3at。供电线芯：网线的1/2/3/6供电。PoE端口：端口1～16。端口最大供电功率：30W。整机最大供电功率：125 W。</w:t>
            </w:r>
          </w:p>
          <w:p w14:paraId="2D934B01">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交换容量</w:t>
            </w:r>
            <w:r>
              <w:rPr>
                <w:rFonts w:hint="eastAsia" w:asciiTheme="minorEastAsia" w:hAnsiTheme="minorEastAsia" w:eastAsiaTheme="minorEastAsia" w:cstheme="minorEastAsia"/>
                <w:color w:val="auto"/>
                <w:kern w:val="0"/>
                <w:sz w:val="24"/>
                <w:szCs w:val="24"/>
              </w:rPr>
              <w:t>：36Gbps。包转发率：26.784Mpps。MAC地址容量：8 K。缓存：4.1 Mbits。</w:t>
            </w:r>
          </w:p>
          <w:p w14:paraId="31CCF4C3">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rPr>
              <w:t>通用参数</w:t>
            </w:r>
            <w:r>
              <w:rPr>
                <w:rFonts w:hint="eastAsia" w:asciiTheme="minorEastAsia" w:hAnsiTheme="minorEastAsia" w:cstheme="minorEastAsia"/>
                <w:b/>
                <w:bCs/>
                <w:color w:val="auto"/>
                <w:kern w:val="0"/>
                <w:sz w:val="24"/>
                <w:szCs w:val="24"/>
                <w:lang w:eastAsia="zh-CN"/>
              </w:rPr>
              <w:t>：</w:t>
            </w:r>
            <w:r>
              <w:rPr>
                <w:rFonts w:hint="eastAsia" w:asciiTheme="minorEastAsia" w:hAnsiTheme="minorEastAsia" w:eastAsiaTheme="minorEastAsia" w:cstheme="minorEastAsia"/>
                <w:color w:val="auto"/>
                <w:kern w:val="0"/>
                <w:sz w:val="24"/>
                <w:szCs w:val="24"/>
              </w:rPr>
              <w:t>重量：2.5 kg</w:t>
            </w:r>
            <w:r>
              <w:rPr>
                <w:rFonts w:hint="eastAsia" w:asciiTheme="minorEastAsia" w:hAnsiTheme="minorEastAsia" w:cstheme="minorEastAsia"/>
                <w:color w:val="auto"/>
                <w:kern w:val="0"/>
                <w:sz w:val="24"/>
                <w:szCs w:val="24"/>
                <w:lang w:val="en-US" w:eastAsia="zh-CN"/>
              </w:rPr>
              <w:t>内</w:t>
            </w:r>
            <w:r>
              <w:rPr>
                <w:rFonts w:hint="eastAsia" w:asciiTheme="minorEastAsia" w:hAnsiTheme="minorEastAsia" w:eastAsiaTheme="minorEastAsia" w:cstheme="minorEastAsia"/>
                <w:color w:val="auto"/>
                <w:kern w:val="0"/>
                <w:sz w:val="24"/>
                <w:szCs w:val="24"/>
              </w:rPr>
              <w:t>。工作温度：0℃～40℃。工作湿度：5%～95%（无凝露）。存储湿度：5%～95%（无凝露）。安装方式：机架式。供电方式：100～240 VAC，50/60 Hz，最大2.5 A。风扇：有风扇。整机功耗：150 W。浪涌防护：6 KV。</w:t>
            </w:r>
            <w:r>
              <w:rPr>
                <w:rFonts w:hint="eastAsia" w:asciiTheme="minorEastAsia" w:hAnsiTheme="minorEastAsia" w:eastAsiaTheme="minorEastAsia" w:cstheme="minorEastAsia"/>
                <w:color w:val="auto"/>
                <w:kern w:val="0"/>
                <w:sz w:val="24"/>
                <w:szCs w:val="24"/>
                <w:lang w:val="en-US" w:eastAsia="zh-CN"/>
              </w:rPr>
              <w:t>‌</w:t>
            </w:r>
          </w:p>
        </w:tc>
        <w:tc>
          <w:tcPr>
            <w:tcW w:w="3438" w:type="dxa"/>
            <w:shd w:val="clear" w:color="auto" w:fill="auto"/>
            <w:vAlign w:val="center"/>
          </w:tcPr>
          <w:p w14:paraId="7EFCA49C">
            <w:pPr>
              <w:snapToGrid w:val="0"/>
              <w:ind w:left="0" w:leftChars="0" w:right="0" w:rightChars="0" w:firstLine="0" w:firstLineChars="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安装位置:</w:t>
            </w:r>
          </w:p>
          <w:p w14:paraId="0713D262">
            <w:pPr>
              <w:snapToGrid w:val="0"/>
              <w:ind w:left="0" w:leftChars="0" w:right="0" w:rightChars="0" w:firstLine="0" w:firstLineChars="0"/>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南大门值班岗亭。</w:t>
            </w:r>
          </w:p>
        </w:tc>
      </w:tr>
      <w:tr w14:paraId="0A11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81" w:type="dxa"/>
            <w:shd w:val="clear" w:color="auto" w:fill="auto"/>
            <w:vAlign w:val="center"/>
          </w:tcPr>
          <w:p w14:paraId="70CE2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6" w:type="dxa"/>
            <w:shd w:val="clear" w:color="auto" w:fill="auto"/>
            <w:vAlign w:val="center"/>
          </w:tcPr>
          <w:p w14:paraId="5DCB7C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8口POE交换机</w:t>
            </w:r>
          </w:p>
        </w:tc>
        <w:tc>
          <w:tcPr>
            <w:tcW w:w="981" w:type="dxa"/>
            <w:shd w:val="clear" w:color="auto" w:fill="auto"/>
            <w:vAlign w:val="center"/>
          </w:tcPr>
          <w:p w14:paraId="251EB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1" w:type="dxa"/>
            <w:shd w:val="clear" w:color="auto" w:fill="auto"/>
            <w:vAlign w:val="center"/>
          </w:tcPr>
          <w:p w14:paraId="33A1A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7" w:type="dxa"/>
            <w:shd w:val="clear" w:color="auto" w:fill="auto"/>
            <w:vAlign w:val="center"/>
          </w:tcPr>
          <w:p w14:paraId="6826D3A5">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b/>
                <w:bCs/>
              </w:rPr>
              <w:t>端口规格：</w:t>
            </w:r>
            <w:r>
              <w:rPr>
                <w:rFonts w:hint="eastAsia" w:asciiTheme="minorEastAsia" w:hAnsiTheme="minorEastAsia" w:eastAsiaTheme="minorEastAsia" w:cstheme="minorEastAsia"/>
                <w:color w:val="auto"/>
                <w:kern w:val="0"/>
                <w:sz w:val="24"/>
                <w:szCs w:val="24"/>
              </w:rPr>
              <w:t>8个千兆PoE电口，1个千兆电口，1个千兆光口</w:t>
            </w:r>
            <w:r>
              <w:rPr>
                <w:rFonts w:hint="eastAsia" w:asciiTheme="minorEastAsia" w:hAnsiTheme="minorEastAsia" w:cstheme="minorEastAsia"/>
                <w:color w:val="auto"/>
                <w:kern w:val="0"/>
                <w:sz w:val="24"/>
                <w:szCs w:val="24"/>
                <w:lang w:eastAsia="zh-CN"/>
              </w:rPr>
              <w:t>；</w:t>
            </w:r>
          </w:p>
          <w:p w14:paraId="4567C337">
            <w:pPr>
              <w:widowControl/>
              <w:shd w:val="clear" w:color="auto" w:fill="FFFFFF"/>
              <w:spacing w:line="360" w:lineRule="atLeast"/>
              <w:jc w:val="left"/>
              <w:textAlignment w:val="baseline"/>
              <w:rPr>
                <w:rFonts w:hint="eastAsia" w:asciiTheme="minorEastAsia" w:hAnsi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支持IEEE 802.3at/af</w:t>
            </w:r>
            <w:r>
              <w:rPr>
                <w:rFonts w:hint="eastAsia" w:asciiTheme="minorEastAsia" w:hAnsi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支持6KV防浪涌（PoE口）</w:t>
            </w:r>
            <w:r>
              <w:rPr>
                <w:rFonts w:hint="eastAsia" w:asciiTheme="minorEastAsia" w:hAnsi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支持PoE输出功率管理</w:t>
            </w:r>
            <w:r>
              <w:rPr>
                <w:rFonts w:hint="eastAsia" w:asciiTheme="minorEastAsia" w:hAnsiTheme="minorEastAsia" w:cstheme="minorEastAsia"/>
                <w:color w:val="auto"/>
                <w:kern w:val="0"/>
                <w:sz w:val="24"/>
                <w:szCs w:val="24"/>
                <w:lang w:eastAsia="zh-CN"/>
              </w:rPr>
              <w:t>；</w:t>
            </w:r>
          </w:p>
          <w:p w14:paraId="0CC13E96">
            <w:pPr>
              <w:rPr>
                <w:rFonts w:hint="eastAsia"/>
              </w:rPr>
            </w:pPr>
            <w:r>
              <w:rPr>
                <w:rFonts w:hint="eastAsia"/>
                <w:b/>
                <w:bCs/>
              </w:rPr>
              <w:t>PoE功能</w:t>
            </w:r>
            <w:r>
              <w:rPr>
                <w:rFonts w:hint="eastAsia"/>
                <w:b/>
                <w:bCs/>
                <w:lang w:eastAsia="zh-CN"/>
              </w:rPr>
              <w:t>：</w:t>
            </w:r>
            <w:r>
              <w:rPr>
                <w:rFonts w:hint="eastAsia"/>
              </w:rPr>
              <w:t>端口最大供电功率：30 W。整机最大供电功率：58 W。</w:t>
            </w:r>
          </w:p>
          <w:p w14:paraId="4D6F863A">
            <w:pPr>
              <w:rPr>
                <w:rFonts w:hint="eastAsia"/>
              </w:rPr>
            </w:pPr>
            <w:r>
              <w:rPr>
                <w:rFonts w:hint="eastAsia"/>
                <w:b/>
                <w:bCs/>
              </w:rPr>
              <w:t>性能参数</w:t>
            </w:r>
            <w:r>
              <w:rPr>
                <w:rFonts w:hint="eastAsia"/>
                <w:b/>
                <w:bCs/>
                <w:lang w:eastAsia="zh-CN"/>
              </w:rPr>
              <w:t>：</w:t>
            </w:r>
            <w:r>
              <w:rPr>
                <w:rFonts w:hint="eastAsia"/>
              </w:rPr>
              <w:t>交换容量：20 Gbps。包转发率：14.88 Mpps。MAC地址容量：4 K。缓存：1.5 Mbits。</w:t>
            </w:r>
          </w:p>
          <w:p w14:paraId="7D257B01">
            <w:pPr>
              <w:rPr>
                <w:rFonts w:hint="eastAsia" w:asciiTheme="minorEastAsia" w:hAnsiTheme="minorEastAsia" w:cstheme="minorEastAsia"/>
                <w:color w:val="auto"/>
                <w:kern w:val="0"/>
                <w:sz w:val="24"/>
                <w:szCs w:val="24"/>
                <w:lang w:eastAsia="zh-CN"/>
              </w:rPr>
            </w:pPr>
            <w:r>
              <w:rPr>
                <w:rFonts w:hint="eastAsia"/>
                <w:b/>
                <w:bCs/>
              </w:rPr>
              <w:t>通用参数</w:t>
            </w:r>
            <w:r>
              <w:rPr>
                <w:rFonts w:hint="eastAsia"/>
                <w:b/>
                <w:bCs/>
                <w:lang w:eastAsia="zh-CN"/>
              </w:rPr>
              <w:t>：</w:t>
            </w:r>
            <w:r>
              <w:rPr>
                <w:rFonts w:hint="eastAsia"/>
              </w:rPr>
              <w:t>重量：0.635 kg。工作温度：0°C~40°C。安装方式：桌面式。风扇：无风扇。</w:t>
            </w:r>
          </w:p>
        </w:tc>
        <w:tc>
          <w:tcPr>
            <w:tcW w:w="3438" w:type="dxa"/>
            <w:shd w:val="clear" w:color="auto" w:fill="auto"/>
            <w:vAlign w:val="center"/>
          </w:tcPr>
          <w:p w14:paraId="55A75F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安装位置:</w:t>
            </w:r>
          </w:p>
          <w:p w14:paraId="1970B868">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门诊楼1楼中药房。</w:t>
            </w:r>
          </w:p>
        </w:tc>
      </w:tr>
      <w:tr w14:paraId="07C1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81" w:type="dxa"/>
            <w:shd w:val="clear" w:color="auto" w:fill="auto"/>
            <w:vAlign w:val="center"/>
          </w:tcPr>
          <w:p w14:paraId="4A1AF3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36" w:type="dxa"/>
            <w:shd w:val="clear" w:color="auto" w:fill="auto"/>
            <w:vAlign w:val="center"/>
          </w:tcPr>
          <w:p w14:paraId="60A7ED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w:t>
            </w:r>
          </w:p>
        </w:tc>
        <w:tc>
          <w:tcPr>
            <w:tcW w:w="981" w:type="dxa"/>
            <w:shd w:val="clear" w:color="auto" w:fill="auto"/>
            <w:vAlign w:val="center"/>
          </w:tcPr>
          <w:p w14:paraId="787D07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81" w:type="dxa"/>
            <w:shd w:val="clear" w:color="auto" w:fill="auto"/>
            <w:vAlign w:val="center"/>
          </w:tcPr>
          <w:p w14:paraId="377367A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800</w:t>
            </w:r>
          </w:p>
        </w:tc>
        <w:tc>
          <w:tcPr>
            <w:tcW w:w="6457" w:type="dxa"/>
            <w:shd w:val="clear" w:color="auto" w:fill="auto"/>
            <w:vAlign w:val="center"/>
          </w:tcPr>
          <w:p w14:paraId="7840545D">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6类监控专用线缆。</w:t>
            </w:r>
          </w:p>
        </w:tc>
        <w:tc>
          <w:tcPr>
            <w:tcW w:w="3438" w:type="dxa"/>
            <w:shd w:val="clear" w:color="auto" w:fill="auto"/>
            <w:vAlign w:val="center"/>
          </w:tcPr>
          <w:p w14:paraId="55234824">
            <w:pPr>
              <w:pStyle w:val="3"/>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安装位置:</w:t>
            </w:r>
          </w:p>
          <w:p w14:paraId="33434875">
            <w:pPr>
              <w:pStyle w:val="3"/>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门诊楼一楼中药房区域共6处监控信号改造，恢复视频布线；</w:t>
            </w:r>
          </w:p>
          <w:p w14:paraId="61C94A10">
            <w:pPr>
              <w:pStyle w:val="3"/>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电房区域线路改造；</w:t>
            </w:r>
          </w:p>
          <w:p w14:paraId="75FBF2A0">
            <w:pPr>
              <w:pStyle w:val="3"/>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3号住院楼负1楼线路改造；</w:t>
            </w:r>
          </w:p>
          <w:p w14:paraId="7DB7B61D">
            <w:pPr>
              <w:pStyle w:val="3"/>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电梯基坑改造布线；</w:t>
            </w:r>
          </w:p>
          <w:p w14:paraId="09E9E4E3">
            <w:pPr>
              <w:pStyle w:val="3"/>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门诊楼和外科楼负1楼</w:t>
            </w:r>
          </w:p>
          <w:p w14:paraId="67FA4C94">
            <w:pPr>
              <w:pStyle w:val="3"/>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各指定位置区域室内外布线...</w:t>
            </w:r>
          </w:p>
          <w:p w14:paraId="53E49B9A">
            <w:pPr>
              <w:pStyle w:val="3"/>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线材数量仅供参考，</w:t>
            </w:r>
            <w:r>
              <w:rPr>
                <w:rFonts w:hint="eastAsia"/>
                <w:b/>
                <w:bCs/>
                <w:color w:val="auto"/>
                <w:lang w:val="en-US" w:eastAsia="zh-CN"/>
              </w:rPr>
              <w:t>以现场勘察后为准</w:t>
            </w:r>
            <w:r>
              <w:rPr>
                <w:rFonts w:hint="eastAsia"/>
                <w:color w:val="auto"/>
                <w:lang w:val="en-US" w:eastAsia="zh-CN"/>
              </w:rPr>
              <w:t>。</w:t>
            </w:r>
          </w:p>
        </w:tc>
      </w:tr>
      <w:tr w14:paraId="4372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 w:type="dxa"/>
            <w:shd w:val="clear" w:color="auto" w:fill="auto"/>
            <w:vAlign w:val="center"/>
          </w:tcPr>
          <w:p w14:paraId="5EB55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36" w:type="dxa"/>
            <w:shd w:val="clear" w:color="auto" w:fill="auto"/>
            <w:vAlign w:val="center"/>
          </w:tcPr>
          <w:p w14:paraId="5E0EA6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981" w:type="dxa"/>
            <w:shd w:val="clear" w:color="auto" w:fill="auto"/>
            <w:vAlign w:val="center"/>
          </w:tcPr>
          <w:p w14:paraId="20BF8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81" w:type="dxa"/>
            <w:shd w:val="clear" w:color="auto" w:fill="auto"/>
            <w:vAlign w:val="center"/>
          </w:tcPr>
          <w:p w14:paraId="7A447B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457" w:type="dxa"/>
            <w:shd w:val="clear" w:color="auto" w:fill="auto"/>
            <w:vAlign w:val="center"/>
          </w:tcPr>
          <w:p w14:paraId="2CBDF4EC">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1.5平方电源线</w:t>
            </w:r>
          </w:p>
        </w:tc>
        <w:tc>
          <w:tcPr>
            <w:tcW w:w="3438" w:type="dxa"/>
            <w:shd w:val="clear" w:color="auto" w:fill="auto"/>
            <w:vAlign w:val="center"/>
          </w:tcPr>
          <w:p w14:paraId="042ED9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安装位置:</w:t>
            </w:r>
          </w:p>
          <w:p w14:paraId="210D6A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门诊楼一楼中药房区域接入交换机市电布线安装。</w:t>
            </w:r>
            <w:r>
              <w:rPr>
                <w:rFonts w:hint="eastAsia" w:ascii="宋体" w:hAnsi="宋体" w:eastAsia="宋体" w:cs="宋体"/>
                <w:b/>
                <w:bCs/>
                <w:i w:val="0"/>
                <w:iCs w:val="0"/>
                <w:color w:val="000000"/>
                <w:kern w:val="0"/>
                <w:sz w:val="22"/>
                <w:szCs w:val="22"/>
                <w:u w:val="none"/>
                <w:lang w:val="en-US" w:eastAsia="zh-CN" w:bidi="ar"/>
              </w:rPr>
              <w:t>电源线数量仅供参考，</w:t>
            </w:r>
            <w:r>
              <w:rPr>
                <w:rFonts w:hint="eastAsia"/>
                <w:b/>
                <w:bCs/>
                <w:lang w:val="en-US" w:eastAsia="zh-CN"/>
              </w:rPr>
              <w:t>以现场勘察后为准</w:t>
            </w:r>
            <w:r>
              <w:rPr>
                <w:rFonts w:hint="eastAsia"/>
                <w:lang w:val="en-US" w:eastAsia="zh-CN"/>
              </w:rPr>
              <w:t>。</w:t>
            </w:r>
          </w:p>
        </w:tc>
      </w:tr>
      <w:tr w14:paraId="11EF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 w:type="dxa"/>
            <w:shd w:val="clear" w:color="auto" w:fill="auto"/>
            <w:vAlign w:val="center"/>
          </w:tcPr>
          <w:p w14:paraId="62C0A8C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1336" w:type="dxa"/>
            <w:shd w:val="clear" w:color="auto" w:fill="auto"/>
            <w:vAlign w:val="center"/>
          </w:tcPr>
          <w:p w14:paraId="3FCA4C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线管/槽</w:t>
            </w:r>
          </w:p>
        </w:tc>
        <w:tc>
          <w:tcPr>
            <w:tcW w:w="981" w:type="dxa"/>
            <w:shd w:val="clear" w:color="auto" w:fill="auto"/>
            <w:vAlign w:val="center"/>
          </w:tcPr>
          <w:p w14:paraId="65AA9E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81" w:type="dxa"/>
            <w:shd w:val="clear" w:color="auto" w:fill="auto"/>
            <w:vAlign w:val="center"/>
          </w:tcPr>
          <w:p w14:paraId="492428F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6457" w:type="dxa"/>
            <w:shd w:val="clear" w:color="auto" w:fill="auto"/>
            <w:vAlign w:val="center"/>
          </w:tcPr>
          <w:p w14:paraId="0C0610BB">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25MM线管/线槽/塑料配件，直通、三通、弯头等</w:t>
            </w:r>
          </w:p>
        </w:tc>
        <w:tc>
          <w:tcPr>
            <w:tcW w:w="3438" w:type="dxa"/>
            <w:shd w:val="clear" w:color="auto" w:fill="auto"/>
            <w:vAlign w:val="center"/>
          </w:tcPr>
          <w:p w14:paraId="7643B67A">
            <w:pPr>
              <w:snapToGrid w:val="0"/>
              <w:ind w:left="0" w:leftChars="0" w:right="0" w:rightChars="0" w:firstLine="0" w:firstLineChars="0"/>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线管/槽数量仅供参考，</w:t>
            </w:r>
            <w:r>
              <w:rPr>
                <w:rFonts w:hint="eastAsia"/>
                <w:b/>
                <w:bCs/>
                <w:lang w:val="en-US" w:eastAsia="zh-CN"/>
              </w:rPr>
              <w:t>以现场勘察后为准。</w:t>
            </w:r>
          </w:p>
        </w:tc>
      </w:tr>
      <w:tr w14:paraId="47C6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 w:type="dxa"/>
            <w:shd w:val="clear" w:color="auto" w:fill="auto"/>
            <w:vAlign w:val="center"/>
          </w:tcPr>
          <w:p w14:paraId="6AD1495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1336" w:type="dxa"/>
            <w:shd w:val="clear" w:color="auto" w:fill="auto"/>
            <w:vAlign w:val="center"/>
          </w:tcPr>
          <w:p w14:paraId="35C868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w:t>
            </w:r>
          </w:p>
        </w:tc>
        <w:tc>
          <w:tcPr>
            <w:tcW w:w="981" w:type="dxa"/>
            <w:shd w:val="clear" w:color="auto" w:fill="auto"/>
            <w:vAlign w:val="center"/>
          </w:tcPr>
          <w:p w14:paraId="57D465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981" w:type="dxa"/>
            <w:shd w:val="clear" w:color="auto" w:fill="auto"/>
            <w:vAlign w:val="center"/>
          </w:tcPr>
          <w:p w14:paraId="39FB0E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7" w:type="dxa"/>
            <w:shd w:val="clear" w:color="auto" w:fill="auto"/>
            <w:vAlign w:val="center"/>
          </w:tcPr>
          <w:p w14:paraId="2EB967BC">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胶水、扎带、螺丝、胶粒、水晶头、膨胀螺丝、防水盒等</w:t>
            </w:r>
          </w:p>
        </w:tc>
        <w:tc>
          <w:tcPr>
            <w:tcW w:w="3438" w:type="dxa"/>
            <w:shd w:val="clear" w:color="auto" w:fill="auto"/>
            <w:vAlign w:val="center"/>
          </w:tcPr>
          <w:p w14:paraId="7F3E07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施工辅料。</w:t>
            </w:r>
          </w:p>
        </w:tc>
      </w:tr>
      <w:tr w14:paraId="0A7D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1" w:type="dxa"/>
            <w:shd w:val="clear" w:color="auto" w:fill="auto"/>
            <w:vAlign w:val="center"/>
          </w:tcPr>
          <w:p w14:paraId="332E002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1336" w:type="dxa"/>
            <w:shd w:val="clear" w:color="auto" w:fill="auto"/>
            <w:vAlign w:val="center"/>
          </w:tcPr>
          <w:p w14:paraId="48CEB8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施工费</w:t>
            </w:r>
          </w:p>
        </w:tc>
        <w:tc>
          <w:tcPr>
            <w:tcW w:w="981" w:type="dxa"/>
            <w:shd w:val="clear" w:color="auto" w:fill="auto"/>
            <w:vAlign w:val="center"/>
          </w:tcPr>
          <w:p w14:paraId="028D8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81" w:type="dxa"/>
            <w:shd w:val="clear" w:color="auto" w:fill="auto"/>
            <w:vAlign w:val="center"/>
          </w:tcPr>
          <w:p w14:paraId="7815C8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7" w:type="dxa"/>
            <w:shd w:val="clear" w:color="auto" w:fill="auto"/>
            <w:vAlign w:val="center"/>
          </w:tcPr>
          <w:p w14:paraId="277CC4DA">
            <w:pPr>
              <w:widowControl/>
              <w:shd w:val="clear" w:color="auto" w:fill="FFFFFF"/>
              <w:spacing w:line="360" w:lineRule="atLeast"/>
              <w:jc w:val="left"/>
              <w:textAlignment w:val="baseline"/>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故障排查、配件安装、恢复功能、解码上墙恢复监控平台功能</w:t>
            </w:r>
          </w:p>
        </w:tc>
        <w:tc>
          <w:tcPr>
            <w:tcW w:w="3438" w:type="dxa"/>
            <w:shd w:val="clear" w:color="auto" w:fill="auto"/>
            <w:vAlign w:val="center"/>
          </w:tcPr>
          <w:p w14:paraId="47F919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监控设备安装，室内外布线施工人员费用。</w:t>
            </w:r>
          </w:p>
        </w:tc>
      </w:tr>
    </w:tbl>
    <w:p w14:paraId="65402301">
      <w:pPr>
        <w:spacing w:line="360" w:lineRule="auto"/>
        <w:rPr>
          <w:rFonts w:hint="default"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A12C9"/>
    <w:multiLevelType w:val="singleLevel"/>
    <w:tmpl w:val="BAEA12C9"/>
    <w:lvl w:ilvl="0" w:tentative="0">
      <w:start w:val="1"/>
      <w:numFmt w:val="decimal"/>
      <w:lvlText w:val="%1."/>
      <w:lvlJc w:val="left"/>
      <w:pPr>
        <w:ind w:left="425" w:hanging="425"/>
      </w:pPr>
      <w:rPr>
        <w:rFonts w:hint="default"/>
      </w:rPr>
    </w:lvl>
  </w:abstractNum>
  <w:abstractNum w:abstractNumId="1">
    <w:nsid w:val="BDE13737"/>
    <w:multiLevelType w:val="singleLevel"/>
    <w:tmpl w:val="BDE13737"/>
    <w:lvl w:ilvl="0" w:tentative="0">
      <w:start w:val="1"/>
      <w:numFmt w:val="decimal"/>
      <w:lvlText w:val="%1."/>
      <w:lvlJc w:val="left"/>
      <w:pPr>
        <w:ind w:left="425" w:hanging="425"/>
      </w:pPr>
      <w:rPr>
        <w:rFonts w:hint="default"/>
      </w:rPr>
    </w:lvl>
  </w:abstractNum>
  <w:abstractNum w:abstractNumId="2">
    <w:nsid w:val="F0B6278B"/>
    <w:multiLevelType w:val="singleLevel"/>
    <w:tmpl w:val="F0B6278B"/>
    <w:lvl w:ilvl="0" w:tentative="0">
      <w:start w:val="1"/>
      <w:numFmt w:val="decimal"/>
      <w:lvlText w:val="%1."/>
      <w:lvlJc w:val="left"/>
      <w:pPr>
        <w:ind w:left="425" w:hanging="425"/>
      </w:pPr>
      <w:rPr>
        <w:rFonts w:hint="default"/>
      </w:rPr>
    </w:lvl>
  </w:abstractNum>
  <w:abstractNum w:abstractNumId="3">
    <w:nsid w:val="04848AF4"/>
    <w:multiLevelType w:val="singleLevel"/>
    <w:tmpl w:val="04848AF4"/>
    <w:lvl w:ilvl="0" w:tentative="0">
      <w:start w:val="1"/>
      <w:numFmt w:val="decimal"/>
      <w:lvlText w:val="%1."/>
      <w:lvlJc w:val="left"/>
      <w:pPr>
        <w:ind w:left="425" w:hanging="425"/>
      </w:pPr>
      <w:rPr>
        <w:rFonts w:hint="default"/>
      </w:rPr>
    </w:lvl>
  </w:abstractNum>
  <w:abstractNum w:abstractNumId="4">
    <w:nsid w:val="1727CF15"/>
    <w:multiLevelType w:val="singleLevel"/>
    <w:tmpl w:val="1727CF15"/>
    <w:lvl w:ilvl="0" w:tentative="0">
      <w:start w:val="1"/>
      <w:numFmt w:val="decimal"/>
      <w:lvlText w:val="%1."/>
      <w:lvlJc w:val="left"/>
      <w:pPr>
        <w:ind w:left="425" w:hanging="425"/>
      </w:pPr>
      <w:rPr>
        <w:rFonts w:hint="default"/>
      </w:rPr>
    </w:lvl>
  </w:abstractNum>
  <w:abstractNum w:abstractNumId="5">
    <w:nsid w:val="7180D800"/>
    <w:multiLevelType w:val="singleLevel"/>
    <w:tmpl w:val="7180D800"/>
    <w:lvl w:ilvl="0" w:tentative="0">
      <w:start w:val="1"/>
      <w:numFmt w:val="decimal"/>
      <w:lvlText w:val="%1."/>
      <w:lvlJc w:val="left"/>
      <w:pPr>
        <w:tabs>
          <w:tab w:val="left" w:pos="420"/>
        </w:tabs>
        <w:ind w:left="845" w:hanging="425"/>
      </w:pPr>
      <w:rPr>
        <w:rFonts w:hint="default"/>
      </w:rPr>
    </w:lvl>
  </w:abstractNum>
  <w:abstractNum w:abstractNumId="6">
    <w:nsid w:val="7C91B511"/>
    <w:multiLevelType w:val="singleLevel"/>
    <w:tmpl w:val="7C91B511"/>
    <w:lvl w:ilvl="0" w:tentative="0">
      <w:start w:val="1"/>
      <w:numFmt w:val="chineseCounting"/>
      <w:suff w:val="nothing"/>
      <w:lvlText w:val="%1、"/>
      <w:lvlJc w:val="left"/>
      <w:rPr>
        <w:rFonts w:hint="eastAsia"/>
      </w:rPr>
    </w:lvl>
  </w:abstractNum>
  <w:num w:numId="1">
    <w:abstractNumId w:val="6"/>
  </w:num>
  <w:num w:numId="2">
    <w:abstractNumId w:val="5"/>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3C8D"/>
    <w:rsid w:val="00BF4FF6"/>
    <w:rsid w:val="01F91C73"/>
    <w:rsid w:val="027D2D3A"/>
    <w:rsid w:val="02802217"/>
    <w:rsid w:val="04490B35"/>
    <w:rsid w:val="05B53735"/>
    <w:rsid w:val="07C027CD"/>
    <w:rsid w:val="07CC0BA8"/>
    <w:rsid w:val="07CC1A54"/>
    <w:rsid w:val="096B0AE0"/>
    <w:rsid w:val="09B16B5F"/>
    <w:rsid w:val="09DC429A"/>
    <w:rsid w:val="0A455A91"/>
    <w:rsid w:val="0B4A0A70"/>
    <w:rsid w:val="0B7531C1"/>
    <w:rsid w:val="0BB65741"/>
    <w:rsid w:val="0BDB387B"/>
    <w:rsid w:val="0C756913"/>
    <w:rsid w:val="0D4903E8"/>
    <w:rsid w:val="0DA43871"/>
    <w:rsid w:val="0DA76D42"/>
    <w:rsid w:val="0E3D4F85"/>
    <w:rsid w:val="0FF55B1C"/>
    <w:rsid w:val="115B40DB"/>
    <w:rsid w:val="11AB45D2"/>
    <w:rsid w:val="11C422C4"/>
    <w:rsid w:val="1226663F"/>
    <w:rsid w:val="13052B93"/>
    <w:rsid w:val="13165211"/>
    <w:rsid w:val="14833E48"/>
    <w:rsid w:val="14D206DE"/>
    <w:rsid w:val="14E35790"/>
    <w:rsid w:val="1628398E"/>
    <w:rsid w:val="164A2696"/>
    <w:rsid w:val="16AB77F9"/>
    <w:rsid w:val="16BF21A1"/>
    <w:rsid w:val="16F330C2"/>
    <w:rsid w:val="17073F64"/>
    <w:rsid w:val="17A84801"/>
    <w:rsid w:val="18130B49"/>
    <w:rsid w:val="18B530E6"/>
    <w:rsid w:val="19136063"/>
    <w:rsid w:val="192004D5"/>
    <w:rsid w:val="1A5F4560"/>
    <w:rsid w:val="1B242595"/>
    <w:rsid w:val="1BFD0178"/>
    <w:rsid w:val="1C024245"/>
    <w:rsid w:val="1D60224A"/>
    <w:rsid w:val="1D9C094E"/>
    <w:rsid w:val="1F1750A2"/>
    <w:rsid w:val="1F5D623B"/>
    <w:rsid w:val="1F727A7C"/>
    <w:rsid w:val="1FB1462D"/>
    <w:rsid w:val="21131A6E"/>
    <w:rsid w:val="21277895"/>
    <w:rsid w:val="21B77C83"/>
    <w:rsid w:val="220F766F"/>
    <w:rsid w:val="22641B98"/>
    <w:rsid w:val="241D76A5"/>
    <w:rsid w:val="24336483"/>
    <w:rsid w:val="24F22761"/>
    <w:rsid w:val="24F34D10"/>
    <w:rsid w:val="287E2E2D"/>
    <w:rsid w:val="28CC5EA4"/>
    <w:rsid w:val="291B3A97"/>
    <w:rsid w:val="2AAF70A3"/>
    <w:rsid w:val="2B2976BE"/>
    <w:rsid w:val="2CEE3221"/>
    <w:rsid w:val="2F78183A"/>
    <w:rsid w:val="2FA3354B"/>
    <w:rsid w:val="2FCD19F9"/>
    <w:rsid w:val="301F4257"/>
    <w:rsid w:val="305056A5"/>
    <w:rsid w:val="310D2FA2"/>
    <w:rsid w:val="311A4916"/>
    <w:rsid w:val="3163483D"/>
    <w:rsid w:val="31885BA4"/>
    <w:rsid w:val="323E20BD"/>
    <w:rsid w:val="3251199E"/>
    <w:rsid w:val="32A86F4C"/>
    <w:rsid w:val="33CA1DC4"/>
    <w:rsid w:val="353E45D5"/>
    <w:rsid w:val="357C5117"/>
    <w:rsid w:val="38C26ACB"/>
    <w:rsid w:val="394826C9"/>
    <w:rsid w:val="3AF26551"/>
    <w:rsid w:val="3D454B93"/>
    <w:rsid w:val="3D644C16"/>
    <w:rsid w:val="3E74082B"/>
    <w:rsid w:val="3E9F6D60"/>
    <w:rsid w:val="40036AF3"/>
    <w:rsid w:val="40C334AD"/>
    <w:rsid w:val="41860BF1"/>
    <w:rsid w:val="41B34D65"/>
    <w:rsid w:val="41FF7BE1"/>
    <w:rsid w:val="4289012F"/>
    <w:rsid w:val="42A66C22"/>
    <w:rsid w:val="42DE1E2E"/>
    <w:rsid w:val="432937C0"/>
    <w:rsid w:val="4399595E"/>
    <w:rsid w:val="43DD44A7"/>
    <w:rsid w:val="44D27870"/>
    <w:rsid w:val="45CE3208"/>
    <w:rsid w:val="45E8717C"/>
    <w:rsid w:val="46A769AC"/>
    <w:rsid w:val="46B67235"/>
    <w:rsid w:val="47E97976"/>
    <w:rsid w:val="4B7275AD"/>
    <w:rsid w:val="4B877F58"/>
    <w:rsid w:val="4C454224"/>
    <w:rsid w:val="4C545EC1"/>
    <w:rsid w:val="4C9D50C7"/>
    <w:rsid w:val="4CCF2B50"/>
    <w:rsid w:val="4E881C8E"/>
    <w:rsid w:val="4EB62D26"/>
    <w:rsid w:val="50377F89"/>
    <w:rsid w:val="51836558"/>
    <w:rsid w:val="51ED383D"/>
    <w:rsid w:val="52D076A7"/>
    <w:rsid w:val="52E85037"/>
    <w:rsid w:val="538733AA"/>
    <w:rsid w:val="55ED516D"/>
    <w:rsid w:val="560E7183"/>
    <w:rsid w:val="56352885"/>
    <w:rsid w:val="569C35B8"/>
    <w:rsid w:val="57701B29"/>
    <w:rsid w:val="57A06656"/>
    <w:rsid w:val="57E722A5"/>
    <w:rsid w:val="58157BD4"/>
    <w:rsid w:val="58DF45B7"/>
    <w:rsid w:val="595D56FF"/>
    <w:rsid w:val="5A6B2D19"/>
    <w:rsid w:val="5C1C7E6E"/>
    <w:rsid w:val="5E1750BC"/>
    <w:rsid w:val="5E915CDA"/>
    <w:rsid w:val="5F5C70D4"/>
    <w:rsid w:val="5F9B0077"/>
    <w:rsid w:val="60715976"/>
    <w:rsid w:val="61BC0CBE"/>
    <w:rsid w:val="61E06EF7"/>
    <w:rsid w:val="62996E03"/>
    <w:rsid w:val="63D6234D"/>
    <w:rsid w:val="641066DF"/>
    <w:rsid w:val="64877508"/>
    <w:rsid w:val="6530393A"/>
    <w:rsid w:val="67BF70C2"/>
    <w:rsid w:val="68C00B69"/>
    <w:rsid w:val="68D259DE"/>
    <w:rsid w:val="69270753"/>
    <w:rsid w:val="69473C86"/>
    <w:rsid w:val="6BBB6BF7"/>
    <w:rsid w:val="6BF43F27"/>
    <w:rsid w:val="70E03C86"/>
    <w:rsid w:val="71175CB2"/>
    <w:rsid w:val="722F5ECD"/>
    <w:rsid w:val="72AC53A0"/>
    <w:rsid w:val="73322521"/>
    <w:rsid w:val="737C5B3F"/>
    <w:rsid w:val="73A8466A"/>
    <w:rsid w:val="73CB6F94"/>
    <w:rsid w:val="74122250"/>
    <w:rsid w:val="744D7E7D"/>
    <w:rsid w:val="76991FF1"/>
    <w:rsid w:val="769B008A"/>
    <w:rsid w:val="773042A5"/>
    <w:rsid w:val="77FC779F"/>
    <w:rsid w:val="78814FE8"/>
    <w:rsid w:val="78AA3C10"/>
    <w:rsid w:val="78EC51EF"/>
    <w:rsid w:val="79825F6B"/>
    <w:rsid w:val="798637AA"/>
    <w:rsid w:val="7A6F36CC"/>
    <w:rsid w:val="7AA562F9"/>
    <w:rsid w:val="7C400ABE"/>
    <w:rsid w:val="7C7927C7"/>
    <w:rsid w:val="7D2F3C22"/>
    <w:rsid w:val="7E340F84"/>
    <w:rsid w:val="7E7D215D"/>
    <w:rsid w:val="7ED650A3"/>
    <w:rsid w:val="7F7524DB"/>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31"/>
    <w:basedOn w:val="8"/>
    <w:qFormat/>
    <w:uiPriority w:val="0"/>
    <w:rPr>
      <w:rFonts w:hint="eastAsia" w:ascii="宋体" w:hAnsi="宋体" w:eastAsia="宋体" w:cs="宋体"/>
      <w:color w:val="000000"/>
      <w:sz w:val="22"/>
      <w:szCs w:val="22"/>
      <w:u w:val="none"/>
    </w:rPr>
  </w:style>
  <w:style w:type="character" w:customStyle="1" w:styleId="11">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3320</Words>
  <Characters>4307</Characters>
  <Lines>0</Lines>
  <Paragraphs>0</Paragraphs>
  <TotalTime>14</TotalTime>
  <ScaleCrop>false</ScaleCrop>
  <LinksUpToDate>false</LinksUpToDate>
  <CharactersWithSpaces>4439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2025-03-17T08:47:00Z</dcterms:created>
  <dcterms:modified xsi:type="dcterms:W3CDTF">2025-12-31T09:37:20Z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eyJoZGlkIjoiYjg0ZTQ0Zjg2MDFlNTQ2N2QyZWQzN2M2OWJjMWNkZTQiLCJ1c2VySWQiOiI1OTc0NTQ5NzkifQ==</vt:lpwstr>
  </property>
  <property fmtid="{D5CDD505-2E9C-101B-9397-08002B2CF9AE}" pid="4" name="ICV">
    <vt:lpwstr>E6715C39ECD949BFA19D08A6AA3B16C8_13</vt:lpwstr>
  </property>
</Properties>
</file>