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仿宋" w:hAnsi="仿宋" w:eastAsia="仿宋"/>
          <w:bCs/>
          <w:color w:val="FF0000"/>
          <w:sz w:val="28"/>
          <w:szCs w:val="28"/>
        </w:rPr>
      </w:pPr>
    </w:p>
    <w:p>
      <w:pPr>
        <w:spacing w:line="360" w:lineRule="exact"/>
        <w:jc w:val="center"/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（以下资料均须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  <w:u w:val="single"/>
        </w:rPr>
        <w:t>加盖公章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，并</w:t>
      </w:r>
      <w:r>
        <w:rPr>
          <w:rFonts w:hint="eastAsia" w:ascii="黑体" w:hAnsi="黑体" w:eastAsia="黑体" w:cs="黑体"/>
          <w:b/>
          <w:bCs w:val="0"/>
          <w:color w:val="FF0000"/>
          <w:sz w:val="36"/>
          <w:szCs w:val="36"/>
          <w:highlight w:val="none"/>
        </w:rPr>
        <w:t>按顺序装订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）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一、封面：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1、项目名称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2、报名单位名称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3、联系人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0" w:firstLineChars="100"/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28"/>
          <w:szCs w:val="28"/>
          <w:lang w:val="en-US" w:eastAsia="zh-CN"/>
        </w:rPr>
        <w:t>4、联系电话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321" w:firstLineChars="100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二、正文：资料清单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leftChars="-145" w:firstLine="562" w:firstLineChars="200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1、目录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产品报价表</w:t>
      </w:r>
      <w:r>
        <w:rPr>
          <w:rFonts w:hint="eastAsia" w:ascii="仿宋_GB2312" w:hAnsi="仿宋_GB2312" w:eastAsia="仿宋_GB2312" w:cs="仿宋_GB2312"/>
          <w:sz w:val="28"/>
          <w:szCs w:val="28"/>
        </w:rPr>
        <w:t>（包括：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报价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出具评估报告时间等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3、企业法人营业执照（副本）复印件。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、税务登记证书（国、地税）复印件。（或三证合一营业执照）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、授权书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（1）投标人如为法人代表，须提交供应商法人代表证明书、法人代表第二代居民身份证复印件（原件备核）。</w:t>
      </w:r>
    </w:p>
    <w:p>
      <w:pPr>
        <w:tabs>
          <w:tab w:val="left" w:pos="780"/>
        </w:tabs>
        <w:spacing w:line="420" w:lineRule="exact"/>
        <w:ind w:firstLine="280" w:firstLineChars="1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（2）投标人如为授权代理人，须提交供应商法人代表证明书、法人代表第二代居民身份证复印件、法人授权书以及授权代理人第二代居民身份证复印件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  <w:t>信用信息证明</w:t>
      </w:r>
    </w:p>
    <w:p>
      <w:pPr>
        <w:tabs>
          <w:tab w:val="left" w:pos="780"/>
        </w:tabs>
        <w:spacing w:line="420" w:lineRule="exac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自行登录“国家企业信用信息公示系统”</w:t>
      </w:r>
    </w:p>
    <w:p>
      <w:pPr>
        <w:tabs>
          <w:tab w:val="left" w:pos="780"/>
        </w:tabs>
        <w:spacing w:line="42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（http://www.gsxt.gov.cn/index.html),在右上角“信息打印栏”打印《企业信用信息公示报告》。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7、营业执照经营范围如注明“具体经营项目请登录商事主体信息公示平台查询”的，须打印商事主体信息公示平台查询页。</w:t>
      </w:r>
    </w:p>
    <w:p>
      <w:pPr>
        <w:numPr>
          <w:ilvl w:val="0"/>
          <w:numId w:val="0"/>
        </w:numPr>
        <w:tabs>
          <w:tab w:val="left" w:pos="780"/>
        </w:tabs>
        <w:spacing w:line="420" w:lineRule="exact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8、提供相关资质（资产评估资格证书等）相关证明资料</w:t>
      </w: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" w:eastAsia="仿宋_GB2312"/>
          <w:b/>
          <w:bCs/>
          <w:sz w:val="28"/>
          <w:szCs w:val="28"/>
        </w:rPr>
      </w:pPr>
    </w:p>
    <w:p>
      <w:pPr>
        <w:tabs>
          <w:tab w:val="left" w:pos="780"/>
        </w:tabs>
        <w:spacing w:line="420" w:lineRule="exact"/>
        <w:ind w:firstLine="281" w:firstLineChars="100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  <w:lang w:val="en-US" w:eastAsia="zh-CN"/>
        </w:rPr>
        <w:t>*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以上资料</w:t>
      </w:r>
      <w:r>
        <w:rPr>
          <w:rFonts w:hint="eastAsia" w:ascii="仿宋_GB2312" w:hAnsi="黑体" w:eastAsia="仿宋_GB2312" w:cs="黑体"/>
          <w:b/>
          <w:sz w:val="28"/>
          <w:szCs w:val="28"/>
        </w:rPr>
        <w:t>按顺序放置。</w:t>
      </w:r>
    </w:p>
    <w:p/>
    <w:sectPr>
      <w:headerReference r:id="rId3" w:type="default"/>
      <w:pgSz w:w="11906" w:h="16838"/>
      <w:pgMar w:top="567" w:right="1134" w:bottom="56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E8FE8D-DAA5-48B8-9705-BCE73E711C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B1C6ABD-5211-4DAC-8A95-370897F7B1A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582FD8C0-0528-471F-AFE8-5EE5BB19E1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36E8EF2-6520-43F2-935D-4E40EE5C477B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40040001" w:csb1="C0D6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both"/>
      <w:rPr>
        <w:rFonts w:hint="eastAsi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lNDEyZGMxOGY4Mzg1NDE1YTQwN2I3ODhkNjBhNzQifQ=="/>
  </w:docVars>
  <w:rsids>
    <w:rsidRoot w:val="46EC5729"/>
    <w:rsid w:val="0E90225D"/>
    <w:rsid w:val="27C9065B"/>
    <w:rsid w:val="28043524"/>
    <w:rsid w:val="298A7EF7"/>
    <w:rsid w:val="2E8E58F6"/>
    <w:rsid w:val="37682591"/>
    <w:rsid w:val="38816A9C"/>
    <w:rsid w:val="38BB5D8F"/>
    <w:rsid w:val="397524B3"/>
    <w:rsid w:val="3A623BA8"/>
    <w:rsid w:val="3BAC19BF"/>
    <w:rsid w:val="3FFD6305"/>
    <w:rsid w:val="441D41D0"/>
    <w:rsid w:val="44DF2E05"/>
    <w:rsid w:val="45FF0562"/>
    <w:rsid w:val="46EC5729"/>
    <w:rsid w:val="50B6194B"/>
    <w:rsid w:val="52110A39"/>
    <w:rsid w:val="618E10E1"/>
    <w:rsid w:val="6BA10DE2"/>
    <w:rsid w:val="6DC4797C"/>
    <w:rsid w:val="73303517"/>
    <w:rsid w:val="77A206B9"/>
    <w:rsid w:val="7966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432</Characters>
  <Lines>0</Lines>
  <Paragraphs>0</Paragraphs>
  <TotalTime>8</TotalTime>
  <ScaleCrop>false</ScaleCrop>
  <LinksUpToDate>false</LinksUpToDate>
  <CharactersWithSpaces>434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2021-08-03T01:19:00Z</dcterms:created>
  <dc:creator>Mr.Weather</dc:creator>
  <cp:lastModifiedBy>Mr.Weather</cp:lastModifiedBy>
  <cp:lastPrinted>2021-08-03T01:38:00Z</cp:lastPrinted>
  <dcterms:modified xsi:type="dcterms:W3CDTF">2023-12-26T00:35:35Z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4E3EF879D18B49D7A1C6C381670F60F0</vt:lpwstr>
  </property>
</Properties>
</file>